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129" w:rsidRDefault="00901F52" w:rsidP="00F4727B">
      <w:pPr>
        <w:widowControl/>
        <w:jc w:val="center"/>
        <w:rPr>
          <w:rFonts w:ascii="ＭＳ ゴシック" w:eastAsia="ＭＳ ゴシック" w:hAnsi="ＭＳ ゴシック" w:cs="Times New Roman"/>
          <w:b/>
          <w:sz w:val="32"/>
          <w:szCs w:val="32"/>
        </w:rPr>
      </w:pPr>
      <w:bookmarkStart w:id="0" w:name="_GoBack"/>
      <w:bookmarkEnd w:id="0"/>
      <w:r w:rsidRPr="00A8409B">
        <w:rPr>
          <w:rFonts w:ascii="ＭＳ ゴシック" w:eastAsia="ＭＳ ゴシック" w:hAnsi="ＭＳ ゴシック" w:cs="Times New Roman" w:hint="eastAsia"/>
          <w:b/>
          <w:sz w:val="32"/>
          <w:szCs w:val="32"/>
        </w:rPr>
        <w:t>202</w:t>
      </w:r>
      <w:r w:rsidR="00CD78B9">
        <w:rPr>
          <w:rFonts w:ascii="ＭＳ ゴシック" w:eastAsia="ＭＳ ゴシック" w:hAnsi="ＭＳ ゴシック" w:cs="Times New Roman" w:hint="eastAsia"/>
          <w:b/>
          <w:sz w:val="32"/>
          <w:szCs w:val="32"/>
        </w:rPr>
        <w:t>4</w:t>
      </w:r>
      <w:r w:rsidRPr="00A8409B">
        <w:rPr>
          <w:rFonts w:ascii="ＭＳ ゴシック" w:eastAsia="ＭＳ ゴシック" w:hAnsi="ＭＳ ゴシック" w:cs="Times New Roman" w:hint="eastAsia"/>
          <w:b/>
          <w:sz w:val="32"/>
          <w:szCs w:val="32"/>
        </w:rPr>
        <w:t>現業・公企統一闘争</w:t>
      </w:r>
      <w:r w:rsidR="00895129">
        <w:rPr>
          <w:rFonts w:ascii="ＭＳ ゴシック" w:eastAsia="ＭＳ ゴシック" w:hAnsi="ＭＳ ゴシック" w:cs="Times New Roman" w:hint="eastAsia"/>
          <w:b/>
          <w:sz w:val="32"/>
          <w:szCs w:val="32"/>
        </w:rPr>
        <w:t xml:space="preserve">　第２次闘争</w:t>
      </w:r>
    </w:p>
    <w:p w:rsidR="00901F52" w:rsidRPr="00A8409B" w:rsidRDefault="00901F52" w:rsidP="00F4727B">
      <w:pPr>
        <w:widowControl/>
        <w:jc w:val="center"/>
        <w:rPr>
          <w:rFonts w:ascii="ＭＳ 明朝" w:eastAsia="ＭＳ 明朝" w:hAnsi="ＭＳ 明朝" w:cs="Times New Roman"/>
          <w:sz w:val="24"/>
          <w:szCs w:val="24"/>
        </w:rPr>
      </w:pPr>
      <w:r w:rsidRPr="00A8409B">
        <w:rPr>
          <w:rFonts w:ascii="ＭＳ ゴシック" w:eastAsia="ＭＳ ゴシック" w:hAnsi="ＭＳ ゴシック" w:cs="Times New Roman" w:hint="eastAsia"/>
          <w:b/>
          <w:sz w:val="32"/>
          <w:szCs w:val="32"/>
        </w:rPr>
        <w:t>県本部</w:t>
      </w:r>
      <w:r w:rsidR="002C4B90">
        <w:rPr>
          <w:rFonts w:ascii="ＭＳ ゴシック" w:eastAsia="ＭＳ ゴシック" w:hAnsi="ＭＳ ゴシック" w:cs="Times New Roman" w:hint="eastAsia"/>
          <w:b/>
          <w:sz w:val="32"/>
          <w:szCs w:val="32"/>
        </w:rPr>
        <w:t>評議会</w:t>
      </w:r>
      <w:r w:rsidRPr="00A8409B">
        <w:rPr>
          <w:rFonts w:ascii="ＭＳ ゴシック" w:eastAsia="ＭＳ ゴシック" w:hAnsi="ＭＳ ゴシック" w:cs="Times New Roman" w:hint="eastAsia"/>
          <w:b/>
          <w:sz w:val="32"/>
          <w:szCs w:val="32"/>
        </w:rPr>
        <w:t>オルグ報告書</w:t>
      </w:r>
    </w:p>
    <w:p w:rsidR="00901F52" w:rsidRPr="00A8409B" w:rsidRDefault="00901F52" w:rsidP="00901F52">
      <w:pPr>
        <w:rPr>
          <w:rFonts w:ascii="ＭＳ ゴシック" w:eastAsia="ＭＳ ゴシック" w:hAnsi="ＭＳ ゴシック" w:cs="Times New Roman"/>
          <w:sz w:val="24"/>
          <w:szCs w:val="24"/>
        </w:rPr>
      </w:pPr>
    </w:p>
    <w:p w:rsidR="00901F52" w:rsidRPr="00A8409B" w:rsidRDefault="00901F52" w:rsidP="00901F52">
      <w:pPr>
        <w:rPr>
          <w:rFonts w:ascii="ＭＳ ゴシック" w:eastAsia="ＭＳ ゴシック" w:hAnsi="ＭＳ ゴシック" w:cs="Times New Roman"/>
          <w:sz w:val="24"/>
          <w:szCs w:val="24"/>
        </w:rPr>
      </w:pPr>
      <w:r w:rsidRPr="00A8409B">
        <w:rPr>
          <w:rFonts w:ascii="ＭＳ ゴシック" w:eastAsia="ＭＳ ゴシック" w:hAnsi="ＭＳ ゴシック" w:cs="Times New Roman" w:hint="eastAsia"/>
          <w:sz w:val="24"/>
          <w:szCs w:val="24"/>
          <w:u w:val="single"/>
        </w:rPr>
        <w:t xml:space="preserve">県本部名　　　　　　　　　　　</w:t>
      </w:r>
      <w:r w:rsidRPr="00A8409B">
        <w:rPr>
          <w:rFonts w:ascii="ＭＳ ゴシック" w:eastAsia="ＭＳ ゴシック" w:hAnsi="ＭＳ ゴシック" w:cs="Times New Roman" w:hint="eastAsia"/>
          <w:sz w:val="24"/>
          <w:szCs w:val="24"/>
        </w:rPr>
        <w:t xml:space="preserve">　</w:t>
      </w:r>
      <w:r w:rsidRPr="00A8409B">
        <w:rPr>
          <w:rFonts w:ascii="ＭＳ ゴシック" w:eastAsia="ＭＳ ゴシック" w:hAnsi="ＭＳ ゴシック" w:cs="Times New Roman" w:hint="eastAsia"/>
          <w:sz w:val="24"/>
          <w:szCs w:val="24"/>
          <w:u w:val="single"/>
        </w:rPr>
        <w:t xml:space="preserve">オルグ報告者　　　　　　　　　　　　</w:t>
      </w:r>
    </w:p>
    <w:p w:rsidR="00901F52" w:rsidRPr="00A8409B" w:rsidRDefault="00901F52" w:rsidP="00901F52">
      <w:pPr>
        <w:rPr>
          <w:rFonts w:ascii="ＭＳ ゴシック" w:eastAsia="ＭＳ ゴシック" w:hAnsi="ＭＳ ゴシック" w:cs="Times New Roman"/>
          <w:sz w:val="24"/>
          <w:szCs w:val="24"/>
        </w:rPr>
      </w:pPr>
    </w:p>
    <w:p w:rsidR="00901F52" w:rsidRPr="00A8409B" w:rsidRDefault="00901F52" w:rsidP="00901F52">
      <w:pPr>
        <w:jc w:val="left"/>
        <w:rPr>
          <w:rFonts w:ascii="ＭＳ ゴシック" w:eastAsia="ＭＳ ゴシック" w:hAnsi="ＭＳ ゴシック" w:cs="Times New Roman"/>
          <w:sz w:val="24"/>
          <w:szCs w:val="24"/>
          <w:u w:val="single"/>
        </w:rPr>
      </w:pPr>
      <w:r w:rsidRPr="00A8409B">
        <w:rPr>
          <w:rFonts w:ascii="ＭＳ ゴシック" w:eastAsia="ＭＳ ゴシック" w:hAnsi="ＭＳ ゴシック" w:cs="Times New Roman" w:hint="eastAsia"/>
          <w:sz w:val="24"/>
          <w:szCs w:val="24"/>
          <w:u w:val="single"/>
        </w:rPr>
        <w:t>オルグ実施日　　　　　月　　日</w:t>
      </w:r>
      <w:r w:rsidRPr="00A8409B">
        <w:rPr>
          <w:rFonts w:ascii="ＭＳ ゴシック" w:eastAsia="ＭＳ ゴシック" w:hAnsi="ＭＳ ゴシック" w:cs="Times New Roman" w:hint="eastAsia"/>
          <w:sz w:val="24"/>
          <w:szCs w:val="24"/>
        </w:rPr>
        <w:t xml:space="preserve">　オルグ実施会議名</w:t>
      </w:r>
      <w:r w:rsidRPr="00A8409B">
        <w:rPr>
          <w:rFonts w:ascii="ＭＳ ゴシック" w:eastAsia="ＭＳ ゴシック" w:hAnsi="ＭＳ ゴシック" w:cs="Times New Roman" w:hint="eastAsia"/>
          <w:sz w:val="24"/>
          <w:szCs w:val="24"/>
          <w:u w:val="single"/>
        </w:rPr>
        <w:t xml:space="preserve">　　　　　　　　　　</w:t>
      </w:r>
    </w:p>
    <w:p w:rsidR="00901F52" w:rsidRPr="00A8409B" w:rsidRDefault="00901F52" w:rsidP="00901F52">
      <w:pPr>
        <w:rPr>
          <w:rFonts w:ascii="ＭＳ ゴシック" w:eastAsia="ＭＳ ゴシック" w:hAnsi="ＭＳ ゴシック" w:cs="Times New Roman"/>
          <w:sz w:val="24"/>
          <w:szCs w:val="24"/>
        </w:rPr>
      </w:pPr>
    </w:p>
    <w:p w:rsidR="008F3288" w:rsidRDefault="00901F52" w:rsidP="00901F52">
      <w:pPr>
        <w:rPr>
          <w:rFonts w:ascii="ＭＳ ゴシック" w:eastAsia="ＭＳ ゴシック" w:hAnsi="ＭＳ ゴシック" w:cs="Times New Roman"/>
          <w:sz w:val="24"/>
          <w:szCs w:val="24"/>
        </w:rPr>
      </w:pPr>
      <w:r w:rsidRPr="00A8409B">
        <w:rPr>
          <w:rFonts w:ascii="ＭＳ ゴシック" w:eastAsia="ＭＳ ゴシック" w:hAnsi="ＭＳ ゴシック" w:cs="Times New Roman" w:hint="eastAsia"/>
          <w:sz w:val="24"/>
          <w:szCs w:val="24"/>
        </w:rPr>
        <w:t xml:space="preserve">県本部対応者：・現業評、公企評幹事全員　</w:t>
      </w:r>
    </w:p>
    <w:p w:rsidR="00901F52" w:rsidRPr="00A8409B" w:rsidRDefault="008F3288" w:rsidP="00901F52">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901F52" w:rsidRPr="00A8409B">
        <w:rPr>
          <w:rFonts w:ascii="ＭＳ ゴシック" w:eastAsia="ＭＳ ゴシック" w:hAnsi="ＭＳ ゴシック" w:cs="Times New Roman" w:hint="eastAsia"/>
          <w:sz w:val="24"/>
          <w:szCs w:val="24"/>
        </w:rPr>
        <w:t>・現業評幹事＋公企評</w:t>
      </w:r>
      <w:r w:rsidR="003349F2" w:rsidRPr="00A8409B">
        <w:rPr>
          <w:rFonts w:ascii="ＭＳ ゴシック" w:eastAsia="ＭＳ ゴシック" w:hAnsi="ＭＳ ゴシック" w:cs="Times New Roman" w:hint="eastAsia"/>
          <w:sz w:val="24"/>
          <w:szCs w:val="24"/>
        </w:rPr>
        <w:t>三役</w:t>
      </w:r>
    </w:p>
    <w:p w:rsidR="008F3288" w:rsidRDefault="00901F52" w:rsidP="00901F52">
      <w:pPr>
        <w:rPr>
          <w:rFonts w:ascii="ＭＳ ゴシック" w:eastAsia="ＭＳ ゴシック" w:hAnsi="ＭＳ ゴシック" w:cs="Times New Roman"/>
          <w:sz w:val="24"/>
          <w:szCs w:val="24"/>
        </w:rPr>
      </w:pPr>
      <w:r w:rsidRPr="00A8409B">
        <w:rPr>
          <w:rFonts w:ascii="ＭＳ ゴシック" w:eastAsia="ＭＳ ゴシック" w:hAnsi="ＭＳ ゴシック" w:cs="Times New Roman" w:hint="eastAsia"/>
          <w:sz w:val="24"/>
          <w:szCs w:val="24"/>
        </w:rPr>
        <w:t xml:space="preserve">　　　　　　　・公企評幹事＋現業評</w:t>
      </w:r>
      <w:r w:rsidR="003349F2" w:rsidRPr="00A8409B">
        <w:rPr>
          <w:rFonts w:ascii="ＭＳ ゴシック" w:eastAsia="ＭＳ ゴシック" w:hAnsi="ＭＳ ゴシック" w:cs="Times New Roman" w:hint="eastAsia"/>
          <w:sz w:val="24"/>
          <w:szCs w:val="24"/>
        </w:rPr>
        <w:t xml:space="preserve">三役　</w:t>
      </w:r>
    </w:p>
    <w:p w:rsidR="00901F52" w:rsidRPr="00A8409B" w:rsidRDefault="008F3288" w:rsidP="00901F52">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901F52" w:rsidRPr="00A8409B">
        <w:rPr>
          <w:rFonts w:ascii="ＭＳ ゴシック" w:eastAsia="ＭＳ ゴシック" w:hAnsi="ＭＳ ゴシック" w:cs="Times New Roman" w:hint="eastAsia"/>
          <w:sz w:val="24"/>
          <w:szCs w:val="24"/>
        </w:rPr>
        <w:t>・現業評三役＋公企評三役</w:t>
      </w:r>
    </w:p>
    <w:p w:rsidR="003349F2" w:rsidRPr="00A8409B" w:rsidRDefault="003349F2" w:rsidP="00901F52">
      <w:pPr>
        <w:rPr>
          <w:rFonts w:ascii="ＭＳ ゴシック" w:eastAsia="ＭＳ ゴシック" w:hAnsi="ＭＳ ゴシック" w:cs="Times New Roman"/>
          <w:sz w:val="24"/>
          <w:szCs w:val="24"/>
        </w:rPr>
      </w:pPr>
      <w:r w:rsidRPr="00A8409B">
        <w:rPr>
          <w:rFonts w:ascii="ＭＳ ゴシック" w:eastAsia="ＭＳ ゴシック" w:hAnsi="ＭＳ ゴシック" w:cs="Times New Roman" w:hint="eastAsia"/>
          <w:sz w:val="24"/>
          <w:szCs w:val="24"/>
        </w:rPr>
        <w:t xml:space="preserve">　　　　　　　・その他（</w:t>
      </w:r>
      <w:r w:rsidRPr="00A8409B">
        <w:rPr>
          <w:rFonts w:ascii="ＭＳ ゴシック" w:eastAsia="ＭＳ ゴシック" w:hAnsi="ＭＳ ゴシック" w:cs="Times New Roman" w:hint="eastAsia"/>
          <w:sz w:val="24"/>
          <w:szCs w:val="24"/>
          <w:u w:val="single"/>
        </w:rPr>
        <w:t xml:space="preserve">　　　　　　　　　　　　　　　　　　　　　</w:t>
      </w:r>
      <w:r w:rsidRPr="00A8409B">
        <w:rPr>
          <w:rFonts w:ascii="ＭＳ ゴシック" w:eastAsia="ＭＳ ゴシック" w:hAnsi="ＭＳ ゴシック" w:cs="Times New Roman" w:hint="eastAsia"/>
          <w:sz w:val="24"/>
          <w:szCs w:val="24"/>
        </w:rPr>
        <w:t>）</w:t>
      </w:r>
    </w:p>
    <w:p w:rsidR="00500444" w:rsidRDefault="00500444" w:rsidP="00901F52">
      <w:pPr>
        <w:ind w:left="425" w:hangingChars="177" w:hanging="425"/>
        <w:rPr>
          <w:rFonts w:ascii="ＭＳ 明朝" w:eastAsia="ＭＳ 明朝" w:hAnsi="ＭＳ 明朝" w:cs="Times New Roman"/>
          <w:sz w:val="24"/>
          <w:szCs w:val="24"/>
        </w:rPr>
      </w:pPr>
    </w:p>
    <w:p w:rsidR="00895129" w:rsidRPr="00A8409B" w:rsidRDefault="00895129" w:rsidP="00901F52">
      <w:pPr>
        <w:ind w:left="425" w:hangingChars="177" w:hanging="425"/>
        <w:rPr>
          <w:rFonts w:ascii="ＭＳ 明朝" w:eastAsia="ＭＳ 明朝" w:hAnsi="ＭＳ 明朝" w:cs="Times New Roman" w:hint="eastAsia"/>
          <w:sz w:val="24"/>
          <w:szCs w:val="24"/>
        </w:rPr>
      </w:pPr>
    </w:p>
    <w:p w:rsidR="00901F52" w:rsidRPr="00A8409B" w:rsidRDefault="003349F2" w:rsidP="003349F2">
      <w:pPr>
        <w:pStyle w:val="a7"/>
        <w:numPr>
          <w:ilvl w:val="0"/>
          <w:numId w:val="2"/>
        </w:numPr>
        <w:ind w:leftChars="0"/>
        <w:rPr>
          <w:rFonts w:ascii="ＭＳ 明朝" w:eastAsia="ＭＳ 明朝" w:hAnsi="ＭＳ 明朝" w:cs="Times New Roman"/>
          <w:sz w:val="24"/>
          <w:szCs w:val="24"/>
        </w:rPr>
      </w:pPr>
      <w:r w:rsidRPr="00A8409B">
        <w:rPr>
          <w:rFonts w:ascii="ＭＳ 明朝" w:eastAsia="ＭＳ 明朝" w:hAnsi="ＭＳ 明朝" w:cs="Times New Roman" w:hint="eastAsia"/>
          <w:sz w:val="24"/>
          <w:szCs w:val="24"/>
        </w:rPr>
        <w:t>県本部方針決定の関与について</w:t>
      </w:r>
    </w:p>
    <w:p w:rsidR="004051E3" w:rsidRPr="00A8409B" w:rsidRDefault="004051E3" w:rsidP="004051E3">
      <w:pPr>
        <w:ind w:firstLineChars="100" w:firstLine="240"/>
        <w:rPr>
          <w:rFonts w:ascii="ＭＳ 明朝" w:eastAsia="ＭＳ 明朝" w:hAnsi="ＭＳ 明朝" w:cs="Times New Roman"/>
          <w:sz w:val="24"/>
          <w:szCs w:val="24"/>
        </w:rPr>
      </w:pPr>
      <w:r w:rsidRPr="00A8409B">
        <w:rPr>
          <w:rFonts w:ascii="ＭＳ 明朝" w:eastAsia="ＭＳ 明朝" w:hAnsi="ＭＳ 明朝" w:cs="Times New Roman" w:hint="eastAsia"/>
          <w:sz w:val="24"/>
          <w:szCs w:val="24"/>
        </w:rPr>
        <w:t>（1）方針決定議論への参画</w:t>
      </w:r>
    </w:p>
    <w:p w:rsidR="004051E3" w:rsidRPr="00A8409B" w:rsidRDefault="002C3A24" w:rsidP="004051E3">
      <w:pPr>
        <w:ind w:firstLineChars="100" w:firstLine="240"/>
        <w:rPr>
          <w:rFonts w:ascii="ＭＳ 明朝" w:eastAsia="ＭＳ 明朝" w:hAnsi="ＭＳ 明朝" w:cs="Times New Roman"/>
          <w:sz w:val="24"/>
          <w:szCs w:val="24"/>
        </w:rPr>
      </w:pPr>
      <w:r w:rsidRPr="00A8409B">
        <w:rPr>
          <w:rFonts w:ascii="ＭＳ 明朝" w:eastAsia="ＭＳ 明朝" w:hAnsi="ＭＳ 明朝" w:cs="Times New Roman" w:hint="eastAsia"/>
          <w:sz w:val="24"/>
          <w:szCs w:val="24"/>
        </w:rPr>
        <w:t>現業・公企統一闘争に取り組むにあたって、県本部が設定する闘争方針に対し、現業評・公企評の意見をどのように反映しているか、あるいは反映できていない県本部については、なぜ反映できていないのか聞き取りしてください。</w:t>
      </w:r>
      <w:r w:rsidR="004051E3" w:rsidRPr="00A8409B">
        <w:rPr>
          <w:rFonts w:ascii="ＭＳ 明朝" w:eastAsia="ＭＳ 明朝" w:hAnsi="ＭＳ 明朝" w:cs="Times New Roman" w:hint="eastAsia"/>
          <w:sz w:val="24"/>
          <w:szCs w:val="24"/>
        </w:rPr>
        <w:t xml:space="preserve">　　</w:t>
      </w:r>
    </w:p>
    <w:p w:rsidR="003349F2" w:rsidRPr="00A8409B" w:rsidRDefault="002C3A24" w:rsidP="004051E3">
      <w:pPr>
        <w:ind w:firstLineChars="100" w:firstLine="240"/>
        <w:rPr>
          <w:rFonts w:ascii="ＭＳ 明朝" w:eastAsia="ＭＳ 明朝" w:hAnsi="ＭＳ 明朝" w:cs="Times New Roman"/>
          <w:sz w:val="24"/>
          <w:szCs w:val="24"/>
        </w:rPr>
      </w:pPr>
      <w:r w:rsidRPr="00A8409B">
        <w:rPr>
          <w:rFonts w:ascii="ＭＳ 明朝" w:eastAsia="ＭＳ 明朝" w:hAnsi="ＭＳ 明朝" w:cs="Times New Roman" w:hint="eastAsia"/>
          <w:sz w:val="24"/>
          <w:szCs w:val="24"/>
        </w:rPr>
        <w:t>その上で、反映できていない県本部には、当事者である私たちが主体的に取り組むべき闘争であることを指導してください。</w:t>
      </w:r>
    </w:p>
    <w:p w:rsidR="002C3A24" w:rsidRPr="00A8409B" w:rsidRDefault="002C3A24" w:rsidP="003349F2">
      <w:pPr>
        <w:rPr>
          <w:rFonts w:ascii="ＭＳ 明朝" w:eastAsia="ＭＳ 明朝" w:hAnsi="ＭＳ 明朝" w:cs="Times New Roman"/>
          <w:sz w:val="24"/>
          <w:szCs w:val="24"/>
        </w:rPr>
      </w:pPr>
      <w:r w:rsidRPr="00A8409B">
        <w:rPr>
          <w:rFonts w:ascii="ＭＳ 明朝" w:eastAsia="ＭＳ 明朝" w:hAnsi="ＭＳ 明朝" w:cs="Times New Roman" w:hint="eastAsia"/>
          <w:sz w:val="24"/>
          <w:szCs w:val="24"/>
        </w:rPr>
        <w:t>・現業・公企職場の現状や課題を方針決定に反映させている。</w:t>
      </w:r>
    </w:p>
    <w:p w:rsidR="002C3A24" w:rsidRPr="00A8409B" w:rsidRDefault="002C3A24" w:rsidP="003349F2">
      <w:pPr>
        <w:rPr>
          <w:rFonts w:ascii="ＭＳ 明朝" w:eastAsia="ＭＳ 明朝" w:hAnsi="ＭＳ 明朝" w:cs="Times New Roman"/>
          <w:sz w:val="24"/>
          <w:szCs w:val="24"/>
        </w:rPr>
      </w:pPr>
      <w:r w:rsidRPr="00A8409B">
        <w:rPr>
          <w:rFonts w:ascii="ＭＳ 明朝" w:eastAsia="ＭＳ 明朝" w:hAnsi="ＭＳ 明朝" w:cs="Times New Roman" w:hint="eastAsia"/>
          <w:sz w:val="24"/>
          <w:szCs w:val="24"/>
        </w:rPr>
        <w:t>・評議会の一部</w:t>
      </w:r>
      <w:r w:rsidR="004051E3" w:rsidRPr="00A8409B">
        <w:rPr>
          <w:rFonts w:ascii="ＭＳ 明朝" w:eastAsia="ＭＳ 明朝" w:hAnsi="ＭＳ 明朝" w:cs="Times New Roman" w:hint="eastAsia"/>
          <w:sz w:val="24"/>
          <w:szCs w:val="24"/>
        </w:rPr>
        <w:t>役員が方針決定の議論に参加している。</w:t>
      </w:r>
    </w:p>
    <w:p w:rsidR="004051E3" w:rsidRPr="00A8409B" w:rsidRDefault="004051E3" w:rsidP="003349F2">
      <w:pPr>
        <w:rPr>
          <w:rFonts w:ascii="ＭＳ 明朝" w:eastAsia="ＭＳ 明朝" w:hAnsi="ＭＳ 明朝" w:cs="Times New Roman"/>
          <w:sz w:val="24"/>
          <w:szCs w:val="24"/>
        </w:rPr>
      </w:pPr>
      <w:r w:rsidRPr="00A8409B">
        <w:rPr>
          <w:rFonts w:ascii="ＭＳ 明朝" w:eastAsia="ＭＳ 明朝" w:hAnsi="ＭＳ 明朝" w:cs="Times New Roman" w:hint="eastAsia"/>
          <w:sz w:val="24"/>
          <w:szCs w:val="24"/>
        </w:rPr>
        <w:t>・評議会の意見は反映されていない。</w:t>
      </w:r>
    </w:p>
    <w:p w:rsidR="004051E3" w:rsidRPr="00A8409B" w:rsidRDefault="004051E3" w:rsidP="003349F2">
      <w:pPr>
        <w:rPr>
          <w:rFonts w:ascii="ＭＳ 明朝" w:eastAsia="ＭＳ 明朝" w:hAnsi="ＭＳ 明朝" w:cs="Times New Roman"/>
          <w:sz w:val="24"/>
          <w:szCs w:val="24"/>
        </w:rPr>
      </w:pPr>
      <w:r w:rsidRPr="00A8409B">
        <w:rPr>
          <w:rFonts w:ascii="ＭＳ 明朝" w:eastAsia="ＭＳ 明朝" w:hAnsi="ＭＳ 明朝" w:cs="Times New Roman" w:hint="eastAsia"/>
          <w:sz w:val="24"/>
          <w:szCs w:val="24"/>
        </w:rPr>
        <w:t>・その他（　　　　　　　　　　　　　　　　　　　　　　　　　　　　　）</w:t>
      </w:r>
    </w:p>
    <w:p w:rsidR="004051E3" w:rsidRPr="00A8409B" w:rsidRDefault="004051E3" w:rsidP="004051E3">
      <w:pPr>
        <w:pBdr>
          <w:top w:val="single" w:sz="4" w:space="1" w:color="auto"/>
          <w:left w:val="single" w:sz="4" w:space="4" w:color="auto"/>
          <w:bottom w:val="single" w:sz="4" w:space="1" w:color="auto"/>
          <w:right w:val="single" w:sz="4" w:space="4" w:color="auto"/>
        </w:pBdr>
        <w:rPr>
          <w:rFonts w:ascii="ＭＳ 明朝" w:eastAsia="ＭＳ 明朝" w:hAnsi="ＭＳ 明朝" w:cs="Times New Roman"/>
          <w:sz w:val="24"/>
          <w:szCs w:val="24"/>
        </w:rPr>
      </w:pPr>
      <w:r w:rsidRPr="00A8409B">
        <w:rPr>
          <w:rFonts w:ascii="ＭＳ 明朝" w:eastAsia="ＭＳ 明朝" w:hAnsi="ＭＳ 明朝" w:cs="Times New Roman" w:hint="eastAsia"/>
          <w:sz w:val="24"/>
          <w:szCs w:val="24"/>
        </w:rPr>
        <w:t>※反映できていない県本部の理由（具体的に記入してください）</w:t>
      </w:r>
    </w:p>
    <w:p w:rsidR="004051E3" w:rsidRPr="00A8409B" w:rsidRDefault="004051E3" w:rsidP="004051E3">
      <w:pPr>
        <w:pBdr>
          <w:top w:val="single" w:sz="4" w:space="1" w:color="auto"/>
          <w:left w:val="single" w:sz="4" w:space="4" w:color="auto"/>
          <w:bottom w:val="single" w:sz="4" w:space="1" w:color="auto"/>
          <w:right w:val="single" w:sz="4" w:space="4" w:color="auto"/>
        </w:pBdr>
        <w:rPr>
          <w:rFonts w:ascii="ＭＳ 明朝" w:eastAsia="ＭＳ 明朝" w:hAnsi="ＭＳ 明朝" w:cs="Times New Roman"/>
          <w:sz w:val="24"/>
          <w:szCs w:val="24"/>
        </w:rPr>
      </w:pPr>
    </w:p>
    <w:p w:rsidR="004051E3" w:rsidRPr="00A8409B" w:rsidRDefault="004051E3" w:rsidP="004051E3">
      <w:pPr>
        <w:pBdr>
          <w:top w:val="single" w:sz="4" w:space="1" w:color="auto"/>
          <w:left w:val="single" w:sz="4" w:space="4" w:color="auto"/>
          <w:bottom w:val="single" w:sz="4" w:space="1" w:color="auto"/>
          <w:right w:val="single" w:sz="4" w:space="4" w:color="auto"/>
        </w:pBdr>
        <w:rPr>
          <w:rFonts w:ascii="ＭＳ 明朝" w:eastAsia="ＭＳ 明朝" w:hAnsi="ＭＳ 明朝" w:cs="Times New Roman"/>
          <w:sz w:val="24"/>
          <w:szCs w:val="24"/>
        </w:rPr>
      </w:pPr>
    </w:p>
    <w:p w:rsidR="004051E3" w:rsidRDefault="004051E3" w:rsidP="004051E3">
      <w:pPr>
        <w:pBdr>
          <w:top w:val="single" w:sz="4" w:space="1" w:color="auto"/>
          <w:left w:val="single" w:sz="4" w:space="4" w:color="auto"/>
          <w:bottom w:val="single" w:sz="4" w:space="1" w:color="auto"/>
          <w:right w:val="single" w:sz="4" w:space="4" w:color="auto"/>
        </w:pBdr>
        <w:rPr>
          <w:rFonts w:ascii="ＭＳ 明朝" w:eastAsia="ＭＳ 明朝" w:hAnsi="ＭＳ 明朝" w:cs="Times New Roman"/>
          <w:sz w:val="24"/>
          <w:szCs w:val="24"/>
        </w:rPr>
      </w:pPr>
    </w:p>
    <w:p w:rsidR="00500444" w:rsidRDefault="00500444" w:rsidP="004051E3">
      <w:pPr>
        <w:pBdr>
          <w:top w:val="single" w:sz="4" w:space="1" w:color="auto"/>
          <w:left w:val="single" w:sz="4" w:space="4" w:color="auto"/>
          <w:bottom w:val="single" w:sz="4" w:space="1" w:color="auto"/>
          <w:right w:val="single" w:sz="4" w:space="4" w:color="auto"/>
        </w:pBdr>
        <w:rPr>
          <w:rFonts w:ascii="ＭＳ 明朝" w:eastAsia="ＭＳ 明朝" w:hAnsi="ＭＳ 明朝" w:cs="Times New Roman"/>
          <w:sz w:val="24"/>
          <w:szCs w:val="24"/>
        </w:rPr>
      </w:pPr>
      <w:r>
        <w:rPr>
          <w:rFonts w:ascii="ＭＳ 明朝" w:eastAsia="ＭＳ 明朝" w:hAnsi="ＭＳ 明朝" w:cs="Times New Roman" w:hint="eastAsia"/>
          <w:sz w:val="24"/>
          <w:szCs w:val="24"/>
        </w:rPr>
        <w:t>※今後、反映していくために必要な取り組み</w:t>
      </w:r>
    </w:p>
    <w:p w:rsidR="00500444" w:rsidRPr="00500444" w:rsidRDefault="00500444" w:rsidP="004051E3">
      <w:pPr>
        <w:pBdr>
          <w:top w:val="single" w:sz="4" w:space="1" w:color="auto"/>
          <w:left w:val="single" w:sz="4" w:space="4" w:color="auto"/>
          <w:bottom w:val="single" w:sz="4" w:space="1" w:color="auto"/>
          <w:right w:val="single" w:sz="4" w:space="4" w:color="auto"/>
        </w:pBdr>
        <w:rPr>
          <w:rFonts w:ascii="ＭＳ 明朝" w:eastAsia="ＭＳ 明朝" w:hAnsi="ＭＳ 明朝" w:cs="Times New Roman"/>
          <w:sz w:val="24"/>
          <w:szCs w:val="24"/>
        </w:rPr>
      </w:pPr>
    </w:p>
    <w:p w:rsidR="00500444" w:rsidRPr="00A8409B" w:rsidRDefault="00500444" w:rsidP="004051E3">
      <w:pPr>
        <w:pBdr>
          <w:top w:val="single" w:sz="4" w:space="1" w:color="auto"/>
          <w:left w:val="single" w:sz="4" w:space="4" w:color="auto"/>
          <w:bottom w:val="single" w:sz="4" w:space="1" w:color="auto"/>
          <w:right w:val="single" w:sz="4" w:space="4" w:color="auto"/>
        </w:pBdr>
        <w:rPr>
          <w:rFonts w:ascii="ＭＳ 明朝" w:eastAsia="ＭＳ 明朝" w:hAnsi="ＭＳ 明朝" w:cs="Times New Roman"/>
          <w:sz w:val="24"/>
          <w:szCs w:val="24"/>
        </w:rPr>
      </w:pPr>
    </w:p>
    <w:p w:rsidR="004051E3" w:rsidRPr="00A8409B" w:rsidRDefault="004051E3" w:rsidP="004051E3">
      <w:pPr>
        <w:pBdr>
          <w:top w:val="single" w:sz="4" w:space="1" w:color="auto"/>
          <w:left w:val="single" w:sz="4" w:space="4" w:color="auto"/>
          <w:bottom w:val="single" w:sz="4" w:space="1" w:color="auto"/>
          <w:right w:val="single" w:sz="4" w:space="4" w:color="auto"/>
        </w:pBdr>
        <w:rPr>
          <w:rFonts w:ascii="ＭＳ 明朝" w:eastAsia="ＭＳ 明朝" w:hAnsi="ＭＳ 明朝" w:cs="Times New Roman"/>
          <w:sz w:val="24"/>
          <w:szCs w:val="24"/>
        </w:rPr>
      </w:pPr>
    </w:p>
    <w:p w:rsidR="004051E3" w:rsidRDefault="004051E3" w:rsidP="00901F52">
      <w:pPr>
        <w:ind w:left="425" w:hangingChars="177" w:hanging="425"/>
        <w:jc w:val="left"/>
        <w:rPr>
          <w:rFonts w:ascii="ＭＳ 明朝" w:eastAsia="ＭＳ 明朝" w:hAnsi="ＭＳ 明朝" w:cs="Times New Roman"/>
          <w:sz w:val="24"/>
          <w:szCs w:val="24"/>
        </w:rPr>
      </w:pPr>
    </w:p>
    <w:p w:rsidR="00895129" w:rsidRDefault="00895129" w:rsidP="00901F52">
      <w:pPr>
        <w:ind w:left="425" w:hangingChars="177" w:hanging="425"/>
        <w:jc w:val="left"/>
        <w:rPr>
          <w:rFonts w:ascii="ＭＳ 明朝" w:eastAsia="ＭＳ 明朝" w:hAnsi="ＭＳ 明朝" w:cs="Times New Roman" w:hint="eastAsia"/>
          <w:sz w:val="24"/>
          <w:szCs w:val="24"/>
        </w:rPr>
      </w:pPr>
    </w:p>
    <w:p w:rsidR="00500444" w:rsidRDefault="00E259E5" w:rsidP="00901F52">
      <w:pPr>
        <w:ind w:left="425" w:hangingChars="177" w:hanging="425"/>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【三役・常任委員コメント</w:t>
      </w:r>
      <w:r w:rsidR="00A337E5">
        <w:rPr>
          <w:rFonts w:ascii="ＭＳ 明朝" w:eastAsia="ＭＳ 明朝" w:hAnsi="ＭＳ 明朝" w:cs="Times New Roman" w:hint="eastAsia"/>
          <w:sz w:val="24"/>
          <w:szCs w:val="24"/>
        </w:rPr>
        <w:t>】</w:t>
      </w:r>
    </w:p>
    <w:tbl>
      <w:tblPr>
        <w:tblStyle w:val="a8"/>
        <w:tblW w:w="0" w:type="auto"/>
        <w:tblInd w:w="-5" w:type="dxa"/>
        <w:tblLook w:val="04A0" w:firstRow="1" w:lastRow="0" w:firstColumn="1" w:lastColumn="0" w:noHBand="0" w:noVBand="1"/>
      </w:tblPr>
      <w:tblGrid>
        <w:gridCol w:w="8499"/>
      </w:tblGrid>
      <w:tr w:rsidR="00500444" w:rsidTr="00500444">
        <w:tc>
          <w:tcPr>
            <w:tcW w:w="8499" w:type="dxa"/>
          </w:tcPr>
          <w:p w:rsidR="00500444" w:rsidRDefault="00500444" w:rsidP="00901F52">
            <w:pPr>
              <w:jc w:val="left"/>
              <w:rPr>
                <w:rFonts w:ascii="ＭＳ 明朝" w:eastAsia="ＭＳ 明朝" w:hAnsi="ＭＳ 明朝" w:cs="Times New Roman"/>
                <w:sz w:val="24"/>
                <w:szCs w:val="24"/>
              </w:rPr>
            </w:pPr>
          </w:p>
          <w:p w:rsidR="00500444" w:rsidRDefault="00500444" w:rsidP="00A337E5">
            <w:pPr>
              <w:jc w:val="left"/>
              <w:rPr>
                <w:rFonts w:ascii="ＭＳ 明朝" w:eastAsia="ＭＳ 明朝" w:hAnsi="ＭＳ 明朝" w:cs="Times New Roman"/>
                <w:sz w:val="24"/>
                <w:szCs w:val="24"/>
              </w:rPr>
            </w:pPr>
          </w:p>
        </w:tc>
      </w:tr>
    </w:tbl>
    <w:p w:rsidR="00CD78B9" w:rsidRDefault="00CD78B9" w:rsidP="0070726E">
      <w:pPr>
        <w:ind w:left="425" w:hangingChars="177" w:hanging="425"/>
        <w:jc w:val="left"/>
        <w:rPr>
          <w:rFonts w:ascii="ＭＳ 明朝" w:eastAsia="ＭＳ 明朝" w:hAnsi="ＭＳ 明朝" w:cs="Times New Roman"/>
          <w:sz w:val="24"/>
          <w:szCs w:val="24"/>
        </w:rPr>
      </w:pPr>
    </w:p>
    <w:p w:rsidR="0070726E" w:rsidRPr="00A8409B" w:rsidRDefault="00901F52" w:rsidP="0070726E">
      <w:pPr>
        <w:ind w:left="425" w:hangingChars="177" w:hanging="425"/>
        <w:jc w:val="left"/>
        <w:rPr>
          <w:rFonts w:ascii="ＭＳ 明朝" w:eastAsia="ＭＳ 明朝" w:hAnsi="ＭＳ 明朝" w:cs="Times New Roman"/>
          <w:sz w:val="24"/>
          <w:szCs w:val="24"/>
        </w:rPr>
      </w:pPr>
      <w:r w:rsidRPr="00A8409B">
        <w:rPr>
          <w:rFonts w:ascii="ＭＳ 明朝" w:eastAsia="ＭＳ 明朝" w:hAnsi="ＭＳ 明朝" w:cs="Times New Roman" w:hint="eastAsia"/>
          <w:sz w:val="24"/>
          <w:szCs w:val="24"/>
        </w:rPr>
        <w:t>（2）闘争の推進に</w:t>
      </w:r>
      <w:r w:rsidR="009968B6">
        <w:rPr>
          <w:rFonts w:ascii="ＭＳ 明朝" w:eastAsia="ＭＳ 明朝" w:hAnsi="ＭＳ 明朝" w:cs="Times New Roman" w:hint="eastAsia"/>
          <w:sz w:val="24"/>
          <w:szCs w:val="24"/>
        </w:rPr>
        <w:t>む</w:t>
      </w:r>
      <w:r w:rsidRPr="00A8409B">
        <w:rPr>
          <w:rFonts w:ascii="ＭＳ 明朝" w:eastAsia="ＭＳ 明朝" w:hAnsi="ＭＳ 明朝" w:cs="Times New Roman" w:hint="eastAsia"/>
          <w:sz w:val="24"/>
          <w:szCs w:val="24"/>
        </w:rPr>
        <w:t>けた方針決定・単組への周知について</w:t>
      </w:r>
    </w:p>
    <w:p w:rsidR="0070726E" w:rsidRPr="00A8409B" w:rsidRDefault="0070726E" w:rsidP="0070726E">
      <w:pPr>
        <w:ind w:firstLineChars="100" w:firstLine="240"/>
        <w:jc w:val="left"/>
        <w:rPr>
          <w:rFonts w:ascii="ＭＳ 明朝" w:eastAsia="ＭＳ 明朝" w:hAnsi="ＭＳ 明朝" w:cs="Times New Roman"/>
          <w:sz w:val="24"/>
          <w:szCs w:val="24"/>
        </w:rPr>
      </w:pPr>
      <w:r w:rsidRPr="00A8409B">
        <w:rPr>
          <w:rFonts w:ascii="ＭＳ 明朝" w:eastAsia="ＭＳ 明朝" w:hAnsi="ＭＳ 明朝" w:cs="Times New Roman" w:hint="eastAsia"/>
          <w:sz w:val="24"/>
          <w:szCs w:val="24"/>
        </w:rPr>
        <w:t>県本部が決定した闘争方針を現業評・公企評に周知・徹底するため、どのような取り組みを行っているか聞き取りをしてください。その上で、会議等での提起のみで周知を行っている県本部については、不十分であること、</w:t>
      </w:r>
      <w:r w:rsidR="008474AF">
        <w:rPr>
          <w:rFonts w:ascii="ＭＳ 明朝" w:eastAsia="ＭＳ 明朝" w:hAnsi="ＭＳ 明朝" w:cs="Times New Roman" w:hint="eastAsia"/>
          <w:sz w:val="24"/>
          <w:szCs w:val="24"/>
        </w:rPr>
        <w:t>また</w:t>
      </w:r>
      <w:r w:rsidRPr="00A8409B">
        <w:rPr>
          <w:rFonts w:ascii="ＭＳ 明朝" w:eastAsia="ＭＳ 明朝" w:hAnsi="ＭＳ 明朝" w:cs="Times New Roman" w:hint="eastAsia"/>
          <w:sz w:val="24"/>
          <w:szCs w:val="24"/>
        </w:rPr>
        <w:t>丁寧なオルグなど</w:t>
      </w:r>
      <w:r w:rsidR="008474AF">
        <w:rPr>
          <w:rFonts w:ascii="ＭＳ 明朝" w:eastAsia="ＭＳ 明朝" w:hAnsi="ＭＳ 明朝" w:cs="Times New Roman" w:hint="eastAsia"/>
          <w:sz w:val="24"/>
          <w:szCs w:val="24"/>
        </w:rPr>
        <w:t>を通じて</w:t>
      </w:r>
      <w:r w:rsidRPr="00A8409B">
        <w:rPr>
          <w:rFonts w:ascii="ＭＳ 明朝" w:eastAsia="ＭＳ 明朝" w:hAnsi="ＭＳ 明朝" w:cs="Times New Roman" w:hint="eastAsia"/>
          <w:sz w:val="24"/>
          <w:szCs w:val="24"/>
        </w:rPr>
        <w:t>闘争の推進を図っていくことの重要性を伝えるなど適切な指導を行ってください。</w:t>
      </w:r>
    </w:p>
    <w:p w:rsidR="00A8277D" w:rsidRPr="009968B6" w:rsidRDefault="00A8277D" w:rsidP="009968B6">
      <w:pPr>
        <w:pStyle w:val="a7"/>
        <w:numPr>
          <w:ilvl w:val="0"/>
          <w:numId w:val="3"/>
        </w:numPr>
        <w:ind w:leftChars="0"/>
        <w:jc w:val="left"/>
        <w:rPr>
          <w:rFonts w:ascii="ＭＳ 明朝" w:eastAsia="ＭＳ 明朝" w:hAnsi="ＭＳ 明朝" w:cs="Times New Roman"/>
          <w:sz w:val="24"/>
          <w:szCs w:val="24"/>
          <w:u w:val="single"/>
        </w:rPr>
      </w:pPr>
      <w:r w:rsidRPr="00A8409B">
        <w:rPr>
          <w:rFonts w:ascii="ＭＳ 明朝" w:eastAsia="ＭＳ 明朝" w:hAnsi="ＭＳ 明朝" w:cs="Times New Roman" w:hint="eastAsia"/>
          <w:sz w:val="24"/>
          <w:szCs w:val="24"/>
        </w:rPr>
        <w:t>現業</w:t>
      </w:r>
      <w:r w:rsidR="0070726E" w:rsidRPr="00A8409B">
        <w:rPr>
          <w:rFonts w:ascii="ＭＳ 明朝" w:eastAsia="ＭＳ 明朝" w:hAnsi="ＭＳ 明朝" w:cs="Times New Roman" w:hint="eastAsia"/>
          <w:sz w:val="24"/>
          <w:szCs w:val="24"/>
        </w:rPr>
        <w:t>評議会で方針の確認</w:t>
      </w:r>
      <w:r w:rsidR="00901F52" w:rsidRPr="00A8409B">
        <w:rPr>
          <w:rFonts w:ascii="ＭＳ 明朝" w:eastAsia="ＭＳ 明朝" w:hAnsi="ＭＳ 明朝" w:cs="Times New Roman" w:hint="eastAsia"/>
          <w:sz w:val="24"/>
          <w:szCs w:val="24"/>
        </w:rPr>
        <w:t>を行った機関会議名</w:t>
      </w:r>
      <w:r w:rsidR="0070726E" w:rsidRPr="00A8409B">
        <w:rPr>
          <w:rFonts w:ascii="ＭＳ 明朝" w:eastAsia="ＭＳ 明朝" w:hAnsi="ＭＳ 明朝" w:cs="Times New Roman" w:hint="eastAsia"/>
          <w:sz w:val="24"/>
          <w:szCs w:val="24"/>
          <w:u w:val="single"/>
        </w:rPr>
        <w:t xml:space="preserve">　　　　</w:t>
      </w:r>
      <w:r w:rsidR="00901F52" w:rsidRPr="00A8409B">
        <w:rPr>
          <w:rFonts w:ascii="ＭＳ 明朝" w:eastAsia="ＭＳ 明朝" w:hAnsi="ＭＳ 明朝" w:cs="Times New Roman" w:hint="eastAsia"/>
          <w:sz w:val="24"/>
          <w:szCs w:val="24"/>
          <w:u w:val="single"/>
        </w:rPr>
        <w:t xml:space="preserve">　　　　　　　　　　</w:t>
      </w:r>
      <w:r w:rsidR="00901F52" w:rsidRPr="009968B6">
        <w:rPr>
          <w:rFonts w:ascii="ＭＳ 明朝" w:eastAsia="ＭＳ 明朝" w:hAnsi="ＭＳ 明朝" w:cs="Times New Roman" w:hint="eastAsia"/>
          <w:sz w:val="24"/>
          <w:szCs w:val="24"/>
        </w:rPr>
        <w:t xml:space="preserve">　</w:t>
      </w:r>
    </w:p>
    <w:p w:rsidR="00901F52" w:rsidRPr="00A8409B" w:rsidRDefault="00A8277D" w:rsidP="00901F52">
      <w:pPr>
        <w:ind w:left="425" w:hangingChars="177" w:hanging="425"/>
        <w:jc w:val="left"/>
        <w:rPr>
          <w:rFonts w:ascii="ＭＳ 明朝" w:eastAsia="ＭＳ 明朝" w:hAnsi="ＭＳ 明朝" w:cs="Times New Roman"/>
          <w:sz w:val="24"/>
          <w:szCs w:val="24"/>
        </w:rPr>
      </w:pPr>
      <w:r w:rsidRPr="00A8409B">
        <w:rPr>
          <w:rFonts w:ascii="ＭＳ 明朝" w:eastAsia="ＭＳ 明朝" w:hAnsi="ＭＳ 明朝" w:cs="Times New Roman" w:hint="eastAsia"/>
          <w:sz w:val="24"/>
          <w:szCs w:val="24"/>
        </w:rPr>
        <w:t xml:space="preserve">　</w:t>
      </w:r>
      <w:r w:rsidR="009968B6">
        <w:rPr>
          <w:rFonts w:ascii="ＭＳ 明朝" w:eastAsia="ＭＳ 明朝" w:hAnsi="ＭＳ 明朝" w:cs="Times New Roman" w:hint="eastAsia"/>
          <w:sz w:val="24"/>
          <w:szCs w:val="24"/>
        </w:rPr>
        <w:t>②</w:t>
      </w:r>
      <w:r w:rsidR="00901F52" w:rsidRPr="00A8409B">
        <w:rPr>
          <w:rFonts w:ascii="ＭＳ 明朝" w:eastAsia="ＭＳ 明朝" w:hAnsi="ＭＳ 明朝" w:cs="Times New Roman" w:hint="eastAsia"/>
          <w:sz w:val="24"/>
          <w:szCs w:val="24"/>
        </w:rPr>
        <w:t>各単組</w:t>
      </w:r>
      <w:r w:rsidRPr="00A8409B">
        <w:rPr>
          <w:rFonts w:ascii="ＭＳ 明朝" w:eastAsia="ＭＳ 明朝" w:hAnsi="ＭＳ 明朝" w:cs="Times New Roman" w:hint="eastAsia"/>
          <w:sz w:val="24"/>
          <w:szCs w:val="24"/>
        </w:rPr>
        <w:t>評議会</w:t>
      </w:r>
      <w:r w:rsidR="00901F52" w:rsidRPr="00A8409B">
        <w:rPr>
          <w:rFonts w:ascii="ＭＳ 明朝" w:eastAsia="ＭＳ 明朝" w:hAnsi="ＭＳ 明朝" w:cs="Times New Roman" w:hint="eastAsia"/>
          <w:sz w:val="24"/>
          <w:szCs w:val="24"/>
        </w:rPr>
        <w:t>への周知方法</w:t>
      </w:r>
    </w:p>
    <w:p w:rsidR="00901F52" w:rsidRPr="00A8409B" w:rsidRDefault="00901F52" w:rsidP="00901F52">
      <w:pPr>
        <w:pBdr>
          <w:top w:val="single" w:sz="4" w:space="1" w:color="auto"/>
          <w:left w:val="single" w:sz="4" w:space="0" w:color="auto"/>
          <w:bottom w:val="single" w:sz="4" w:space="1" w:color="auto"/>
          <w:right w:val="single" w:sz="4" w:space="4" w:color="auto"/>
        </w:pBdr>
        <w:ind w:left="425" w:hangingChars="177" w:hanging="425"/>
        <w:jc w:val="left"/>
        <w:rPr>
          <w:rFonts w:ascii="ＭＳ 明朝" w:eastAsia="ＭＳ 明朝" w:hAnsi="ＭＳ 明朝" w:cs="Times New Roman"/>
          <w:sz w:val="24"/>
          <w:szCs w:val="24"/>
        </w:rPr>
      </w:pPr>
      <w:r w:rsidRPr="00A8409B">
        <w:rPr>
          <w:rFonts w:ascii="ＭＳ 明朝" w:eastAsia="ＭＳ 明朝" w:hAnsi="ＭＳ 明朝" w:cs="Times New Roman" w:hint="eastAsia"/>
          <w:sz w:val="24"/>
          <w:szCs w:val="24"/>
        </w:rPr>
        <w:t>※機関会議で確認した方針をどのように各単組</w:t>
      </w:r>
      <w:r w:rsidR="0070726E" w:rsidRPr="00A8409B">
        <w:rPr>
          <w:rFonts w:ascii="ＭＳ 明朝" w:eastAsia="ＭＳ 明朝" w:hAnsi="ＭＳ 明朝" w:cs="Times New Roman" w:hint="eastAsia"/>
          <w:sz w:val="24"/>
          <w:szCs w:val="24"/>
        </w:rPr>
        <w:t>評議会</w:t>
      </w:r>
      <w:r w:rsidRPr="00A8409B">
        <w:rPr>
          <w:rFonts w:ascii="ＭＳ 明朝" w:eastAsia="ＭＳ 明朝" w:hAnsi="ＭＳ 明朝" w:cs="Times New Roman" w:hint="eastAsia"/>
          <w:sz w:val="24"/>
          <w:szCs w:val="24"/>
        </w:rPr>
        <w:t>に周知しているか確認</w:t>
      </w:r>
    </w:p>
    <w:p w:rsidR="00901F52" w:rsidRPr="00A8409B" w:rsidRDefault="00901F52" w:rsidP="00901F52">
      <w:pPr>
        <w:pBdr>
          <w:top w:val="single" w:sz="4" w:space="1" w:color="auto"/>
          <w:left w:val="single" w:sz="4" w:space="0" w:color="auto"/>
          <w:bottom w:val="single" w:sz="4" w:space="1" w:color="auto"/>
          <w:right w:val="single" w:sz="4" w:space="4" w:color="auto"/>
        </w:pBdr>
        <w:ind w:left="425" w:hangingChars="177" w:hanging="425"/>
        <w:jc w:val="left"/>
        <w:rPr>
          <w:rFonts w:ascii="ＭＳ 明朝" w:eastAsia="ＭＳ 明朝" w:hAnsi="ＭＳ 明朝" w:cs="Times New Roman"/>
          <w:sz w:val="24"/>
          <w:szCs w:val="24"/>
        </w:rPr>
      </w:pPr>
    </w:p>
    <w:p w:rsidR="00901F52" w:rsidRPr="00A8409B" w:rsidRDefault="00901F52" w:rsidP="00901F52">
      <w:pPr>
        <w:pBdr>
          <w:top w:val="single" w:sz="4" w:space="1" w:color="auto"/>
          <w:left w:val="single" w:sz="4" w:space="0" w:color="auto"/>
          <w:bottom w:val="single" w:sz="4" w:space="1" w:color="auto"/>
          <w:right w:val="single" w:sz="4" w:space="4" w:color="auto"/>
        </w:pBdr>
        <w:ind w:left="425" w:hangingChars="177" w:hanging="425"/>
        <w:jc w:val="left"/>
        <w:rPr>
          <w:rFonts w:ascii="ＭＳ 明朝" w:eastAsia="ＭＳ 明朝" w:hAnsi="ＭＳ 明朝" w:cs="Times New Roman"/>
          <w:sz w:val="24"/>
          <w:szCs w:val="24"/>
        </w:rPr>
      </w:pPr>
    </w:p>
    <w:p w:rsidR="00A8277D" w:rsidRPr="00A8409B" w:rsidRDefault="00A8277D" w:rsidP="00901F52">
      <w:pPr>
        <w:pBdr>
          <w:top w:val="single" w:sz="4" w:space="1" w:color="auto"/>
          <w:left w:val="single" w:sz="4" w:space="0" w:color="auto"/>
          <w:bottom w:val="single" w:sz="4" w:space="1" w:color="auto"/>
          <w:right w:val="single" w:sz="4" w:space="4" w:color="auto"/>
        </w:pBdr>
        <w:ind w:left="425" w:hangingChars="177" w:hanging="425"/>
        <w:jc w:val="left"/>
        <w:rPr>
          <w:rFonts w:ascii="ＭＳ 明朝" w:eastAsia="ＭＳ 明朝" w:hAnsi="ＭＳ 明朝" w:cs="Times New Roman"/>
          <w:sz w:val="24"/>
          <w:szCs w:val="24"/>
        </w:rPr>
      </w:pPr>
    </w:p>
    <w:p w:rsidR="00901F52" w:rsidRDefault="00901F52" w:rsidP="00901F52">
      <w:pPr>
        <w:ind w:left="425" w:hangingChars="177" w:hanging="425"/>
        <w:rPr>
          <w:rFonts w:ascii="ＭＳ ゴシック" w:eastAsia="ＭＳ ゴシック" w:hAnsi="ＭＳ ゴシック" w:cs="Times New Roman"/>
          <w:sz w:val="24"/>
          <w:szCs w:val="24"/>
        </w:rPr>
      </w:pPr>
    </w:p>
    <w:p w:rsidR="00A337E5" w:rsidRDefault="00A337E5" w:rsidP="00A337E5">
      <w:pPr>
        <w:ind w:left="425" w:hangingChars="177" w:hanging="425"/>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【三役・常任委員</w:t>
      </w:r>
      <w:r w:rsidR="00E259E5">
        <w:rPr>
          <w:rFonts w:ascii="ＭＳ 明朝" w:eastAsia="ＭＳ 明朝" w:hAnsi="ＭＳ 明朝" w:cs="Times New Roman" w:hint="eastAsia"/>
          <w:sz w:val="24"/>
          <w:szCs w:val="24"/>
        </w:rPr>
        <w:t>コメント</w:t>
      </w:r>
      <w:r>
        <w:rPr>
          <w:rFonts w:ascii="ＭＳ 明朝" w:eastAsia="ＭＳ 明朝" w:hAnsi="ＭＳ 明朝" w:cs="Times New Roman" w:hint="eastAsia"/>
          <w:sz w:val="24"/>
          <w:szCs w:val="24"/>
        </w:rPr>
        <w:t>】</w:t>
      </w:r>
    </w:p>
    <w:tbl>
      <w:tblPr>
        <w:tblStyle w:val="a8"/>
        <w:tblW w:w="0" w:type="auto"/>
        <w:tblInd w:w="-5" w:type="dxa"/>
        <w:tblLook w:val="04A0" w:firstRow="1" w:lastRow="0" w:firstColumn="1" w:lastColumn="0" w:noHBand="0" w:noVBand="1"/>
      </w:tblPr>
      <w:tblGrid>
        <w:gridCol w:w="8499"/>
      </w:tblGrid>
      <w:tr w:rsidR="00A337E5" w:rsidTr="004C65E5">
        <w:tc>
          <w:tcPr>
            <w:tcW w:w="8499" w:type="dxa"/>
          </w:tcPr>
          <w:p w:rsidR="00A337E5" w:rsidRDefault="00A337E5" w:rsidP="004C65E5">
            <w:pPr>
              <w:jc w:val="left"/>
              <w:rPr>
                <w:rFonts w:ascii="ＭＳ 明朝" w:eastAsia="ＭＳ 明朝" w:hAnsi="ＭＳ 明朝" w:cs="Times New Roman"/>
                <w:sz w:val="24"/>
                <w:szCs w:val="24"/>
              </w:rPr>
            </w:pPr>
          </w:p>
          <w:p w:rsidR="00A337E5" w:rsidRDefault="00A337E5" w:rsidP="004C65E5">
            <w:pPr>
              <w:jc w:val="left"/>
              <w:rPr>
                <w:rFonts w:ascii="ＭＳ 明朝" w:eastAsia="ＭＳ 明朝" w:hAnsi="ＭＳ 明朝" w:cs="Times New Roman"/>
                <w:sz w:val="24"/>
                <w:szCs w:val="24"/>
              </w:rPr>
            </w:pPr>
          </w:p>
        </w:tc>
      </w:tr>
    </w:tbl>
    <w:p w:rsidR="00A337E5" w:rsidRDefault="00A337E5" w:rsidP="00A337E5">
      <w:pPr>
        <w:ind w:left="425" w:hangingChars="177" w:hanging="425"/>
        <w:jc w:val="left"/>
        <w:rPr>
          <w:rFonts w:ascii="ＭＳ 明朝" w:eastAsia="ＭＳ 明朝" w:hAnsi="ＭＳ 明朝" w:cs="Times New Roman"/>
          <w:sz w:val="24"/>
          <w:szCs w:val="24"/>
        </w:rPr>
      </w:pPr>
    </w:p>
    <w:p w:rsidR="00901F52" w:rsidRPr="00A8409B" w:rsidRDefault="00901F52" w:rsidP="00901F52">
      <w:pPr>
        <w:ind w:left="283" w:hangingChars="118" w:hanging="283"/>
        <w:rPr>
          <w:rFonts w:ascii="ＭＳ 明朝" w:eastAsia="ＭＳ 明朝" w:hAnsi="ＭＳ 明朝" w:cs="Times New Roman"/>
          <w:sz w:val="24"/>
          <w:szCs w:val="24"/>
        </w:rPr>
      </w:pPr>
      <w:r w:rsidRPr="00A8409B">
        <w:rPr>
          <w:rFonts w:ascii="ＭＳ 明朝" w:eastAsia="ＭＳ 明朝" w:hAnsi="ＭＳ 明朝" w:cs="Times New Roman" w:hint="eastAsia"/>
          <w:sz w:val="24"/>
          <w:szCs w:val="24"/>
        </w:rPr>
        <w:t>（3</w:t>
      </w:r>
      <w:r w:rsidR="00A8277D" w:rsidRPr="00A8409B">
        <w:rPr>
          <w:rFonts w:ascii="ＭＳ 明朝" w:eastAsia="ＭＳ 明朝" w:hAnsi="ＭＳ 明朝" w:cs="Times New Roman" w:hint="eastAsia"/>
          <w:sz w:val="24"/>
          <w:szCs w:val="24"/>
        </w:rPr>
        <w:t>）各単組オルグの実施方法</w:t>
      </w:r>
      <w:r w:rsidRPr="00A8409B">
        <w:rPr>
          <w:rFonts w:ascii="ＭＳ 明朝" w:eastAsia="ＭＳ 明朝" w:hAnsi="ＭＳ 明朝" w:cs="Times New Roman" w:hint="eastAsia"/>
          <w:sz w:val="24"/>
          <w:szCs w:val="24"/>
        </w:rPr>
        <w:t>について</w:t>
      </w:r>
    </w:p>
    <w:p w:rsidR="00A8277D" w:rsidRPr="00A8409B" w:rsidRDefault="00A8277D" w:rsidP="00901F52">
      <w:pPr>
        <w:ind w:left="283" w:hangingChars="118" w:hanging="283"/>
        <w:rPr>
          <w:rFonts w:ascii="ＭＳ 明朝" w:eastAsia="ＭＳ 明朝" w:hAnsi="ＭＳ 明朝" w:cs="Times New Roman"/>
          <w:sz w:val="24"/>
          <w:szCs w:val="24"/>
        </w:rPr>
      </w:pPr>
      <w:r w:rsidRPr="00A8409B">
        <w:rPr>
          <w:rFonts w:ascii="ＭＳ 明朝" w:eastAsia="ＭＳ 明朝" w:hAnsi="ＭＳ 明朝" w:cs="Times New Roman" w:hint="eastAsia"/>
          <w:sz w:val="24"/>
          <w:szCs w:val="24"/>
        </w:rPr>
        <w:t xml:space="preserve">　</w:t>
      </w:r>
      <w:r w:rsidR="00966358" w:rsidRPr="00A8409B">
        <w:rPr>
          <w:rFonts w:ascii="ＭＳ 明朝" w:eastAsia="ＭＳ 明朝" w:hAnsi="ＭＳ 明朝" w:cs="Times New Roman" w:hint="eastAsia"/>
          <w:sz w:val="24"/>
          <w:szCs w:val="24"/>
        </w:rPr>
        <w:t xml:space="preserve">　</w:t>
      </w:r>
      <w:r w:rsidR="00CD78B9">
        <w:rPr>
          <w:rFonts w:ascii="ＭＳ 明朝" w:eastAsia="ＭＳ 明朝" w:hAnsi="ＭＳ 明朝" w:cs="Times New Roman" w:hint="eastAsia"/>
          <w:sz w:val="24"/>
          <w:szCs w:val="24"/>
        </w:rPr>
        <w:t>これまで</w:t>
      </w:r>
      <w:r w:rsidR="009968B6">
        <w:rPr>
          <w:rFonts w:ascii="ＭＳ 明朝" w:eastAsia="ＭＳ 明朝" w:hAnsi="ＭＳ 明朝" w:cs="Times New Roman" w:hint="eastAsia"/>
          <w:sz w:val="24"/>
          <w:szCs w:val="24"/>
        </w:rPr>
        <w:t>単組</w:t>
      </w:r>
      <w:r w:rsidR="00CD78B9">
        <w:rPr>
          <w:rFonts w:ascii="ＭＳ 明朝" w:eastAsia="ＭＳ 明朝" w:hAnsi="ＭＳ 明朝" w:cs="Times New Roman" w:hint="eastAsia"/>
          <w:sz w:val="24"/>
          <w:szCs w:val="24"/>
        </w:rPr>
        <w:t>（評議会）</w:t>
      </w:r>
      <w:r w:rsidR="009968B6">
        <w:rPr>
          <w:rFonts w:ascii="ＭＳ 明朝" w:eastAsia="ＭＳ 明朝" w:hAnsi="ＭＳ 明朝" w:cs="Times New Roman" w:hint="eastAsia"/>
          <w:sz w:val="24"/>
          <w:szCs w:val="24"/>
        </w:rPr>
        <w:t>オルグが実施できていない実態があります。またウエブを活用してのオルグの実施もありますが、</w:t>
      </w:r>
      <w:r w:rsidR="008474AF">
        <w:rPr>
          <w:rFonts w:ascii="ＭＳ 明朝" w:eastAsia="ＭＳ 明朝" w:hAnsi="ＭＳ 明朝" w:cs="Times New Roman" w:hint="eastAsia"/>
          <w:sz w:val="24"/>
          <w:szCs w:val="24"/>
        </w:rPr>
        <w:t>闘争の推進にむけては、</w:t>
      </w:r>
      <w:r w:rsidR="00966358" w:rsidRPr="00A8409B">
        <w:rPr>
          <w:rFonts w:ascii="ＭＳ 明朝" w:eastAsia="ＭＳ 明朝" w:hAnsi="ＭＳ 明朝" w:cs="Times New Roman" w:hint="eastAsia"/>
          <w:sz w:val="24"/>
          <w:szCs w:val="24"/>
        </w:rPr>
        <w:t>これまで以上に丁寧なオルグの実施が求められてい</w:t>
      </w:r>
      <w:r w:rsidR="00CA6471">
        <w:rPr>
          <w:rFonts w:ascii="ＭＳ 明朝" w:eastAsia="ＭＳ 明朝" w:hAnsi="ＭＳ 明朝" w:cs="Times New Roman" w:hint="eastAsia"/>
          <w:sz w:val="24"/>
          <w:szCs w:val="24"/>
        </w:rPr>
        <w:t>ます。これら</w:t>
      </w:r>
      <w:r w:rsidR="00966358" w:rsidRPr="00A8409B">
        <w:rPr>
          <w:rFonts w:ascii="ＭＳ 明朝" w:eastAsia="ＭＳ 明朝" w:hAnsi="ＭＳ 明朝" w:cs="Times New Roman" w:hint="eastAsia"/>
          <w:sz w:val="24"/>
          <w:szCs w:val="24"/>
        </w:rPr>
        <w:t>を踏まえ、各県本部におけるオルグの実施状況について確認してください。その上で、オルグ方法やオルグ内容について適切な指導を行ってください。</w:t>
      </w:r>
    </w:p>
    <w:p w:rsidR="00901F52" w:rsidRPr="00A8409B" w:rsidRDefault="00966358" w:rsidP="00966358">
      <w:pPr>
        <w:pStyle w:val="a7"/>
        <w:numPr>
          <w:ilvl w:val="0"/>
          <w:numId w:val="4"/>
        </w:numPr>
        <w:ind w:leftChars="0"/>
        <w:rPr>
          <w:rFonts w:ascii="ＭＳ 明朝" w:eastAsia="ＭＳ 明朝" w:hAnsi="ＭＳ 明朝" w:cs="Times New Roman"/>
          <w:sz w:val="24"/>
          <w:szCs w:val="24"/>
        </w:rPr>
      </w:pPr>
      <w:r w:rsidRPr="00A8409B">
        <w:rPr>
          <w:rFonts w:ascii="ＭＳ 明朝" w:eastAsia="ＭＳ 明朝" w:hAnsi="ＭＳ 明朝" w:cs="Times New Roman" w:hint="eastAsia"/>
          <w:sz w:val="24"/>
          <w:szCs w:val="24"/>
        </w:rPr>
        <w:t>単組オルグの実施状況</w:t>
      </w:r>
    </w:p>
    <w:p w:rsidR="00966358" w:rsidRPr="00A8409B" w:rsidRDefault="00966358" w:rsidP="00966358">
      <w:pPr>
        <w:ind w:left="600"/>
        <w:rPr>
          <w:rFonts w:ascii="ＭＳ 明朝" w:eastAsia="ＭＳ 明朝" w:hAnsi="ＭＳ 明朝" w:cs="Times New Roman"/>
          <w:sz w:val="24"/>
          <w:szCs w:val="24"/>
        </w:rPr>
      </w:pPr>
      <w:r w:rsidRPr="00A8409B">
        <w:rPr>
          <w:rFonts w:ascii="ＭＳ 明朝" w:eastAsia="ＭＳ 明朝" w:hAnsi="ＭＳ 明朝" w:cs="Times New Roman" w:hint="eastAsia"/>
          <w:sz w:val="24"/>
          <w:szCs w:val="24"/>
        </w:rPr>
        <w:t xml:space="preserve">・すべての単組オルグを実施している　</w:t>
      </w:r>
    </w:p>
    <w:p w:rsidR="00901F52" w:rsidRDefault="00966358" w:rsidP="00966358">
      <w:pPr>
        <w:ind w:left="600"/>
        <w:rPr>
          <w:rFonts w:ascii="ＭＳ 明朝" w:eastAsia="ＭＳ 明朝" w:hAnsi="ＭＳ 明朝" w:cs="Times New Roman"/>
          <w:sz w:val="24"/>
          <w:szCs w:val="24"/>
        </w:rPr>
      </w:pPr>
      <w:r w:rsidRPr="00A8409B">
        <w:rPr>
          <w:rFonts w:ascii="ＭＳ 明朝" w:eastAsia="ＭＳ 明朝" w:hAnsi="ＭＳ 明朝" w:cs="Times New Roman" w:hint="eastAsia"/>
          <w:sz w:val="24"/>
          <w:szCs w:val="24"/>
        </w:rPr>
        <w:t>・重点単組を指定して単組オルグを実施している</w:t>
      </w:r>
    </w:p>
    <w:p w:rsidR="00986DD8" w:rsidRPr="00A8409B" w:rsidRDefault="00986DD8" w:rsidP="00966358">
      <w:pPr>
        <w:ind w:left="600"/>
        <w:rPr>
          <w:rFonts w:ascii="ＭＳ 明朝" w:eastAsia="ＭＳ 明朝" w:hAnsi="ＭＳ 明朝" w:cs="Times New Roman"/>
          <w:sz w:val="24"/>
          <w:szCs w:val="24"/>
        </w:rPr>
      </w:pPr>
      <w:r>
        <w:rPr>
          <w:rFonts w:ascii="ＭＳ 明朝" w:eastAsia="ＭＳ 明朝" w:hAnsi="ＭＳ 明朝" w:cs="Times New Roman" w:hint="eastAsia"/>
          <w:sz w:val="24"/>
          <w:szCs w:val="24"/>
        </w:rPr>
        <w:t>・ブロックを設定し、ブロックごとで実施している</w:t>
      </w:r>
    </w:p>
    <w:p w:rsidR="00966358" w:rsidRPr="00A8409B" w:rsidRDefault="00986DD8" w:rsidP="00966358">
      <w:pPr>
        <w:ind w:left="60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966358" w:rsidRPr="00A8409B">
        <w:rPr>
          <w:rFonts w:ascii="ＭＳ 明朝" w:eastAsia="ＭＳ 明朝" w:hAnsi="ＭＳ 明朝" w:cs="Times New Roman" w:hint="eastAsia"/>
          <w:sz w:val="24"/>
          <w:szCs w:val="24"/>
        </w:rPr>
        <w:t>オルグは行えていない</w:t>
      </w:r>
    </w:p>
    <w:p w:rsidR="00966358" w:rsidRPr="00A8409B" w:rsidRDefault="00966358" w:rsidP="00966358">
      <w:pPr>
        <w:ind w:left="600"/>
        <w:rPr>
          <w:rFonts w:ascii="ＭＳ 明朝" w:eastAsia="ＭＳ 明朝" w:hAnsi="ＭＳ 明朝" w:cs="Times New Roman"/>
          <w:sz w:val="24"/>
          <w:szCs w:val="24"/>
        </w:rPr>
      </w:pPr>
      <w:r w:rsidRPr="00A8409B">
        <w:rPr>
          <w:rFonts w:ascii="ＭＳ 明朝" w:eastAsia="ＭＳ 明朝" w:hAnsi="ＭＳ 明朝" w:cs="Times New Roman" w:hint="eastAsia"/>
          <w:sz w:val="24"/>
          <w:szCs w:val="24"/>
        </w:rPr>
        <w:t>・その他（　　　　　　　　　　　　　　　　　　　　　　　　　　　）</w:t>
      </w:r>
    </w:p>
    <w:p w:rsidR="00901F52" w:rsidRPr="00A8409B" w:rsidRDefault="00986DD8" w:rsidP="00966358">
      <w:pPr>
        <w:pBdr>
          <w:top w:val="single" w:sz="4" w:space="1" w:color="auto"/>
          <w:left w:val="single" w:sz="4" w:space="4" w:color="auto"/>
          <w:bottom w:val="single" w:sz="4" w:space="1" w:color="auto"/>
          <w:right w:val="single" w:sz="4" w:space="4" w:color="auto"/>
        </w:pBd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966358" w:rsidRPr="00A8409B">
        <w:rPr>
          <w:rFonts w:ascii="ＭＳ 明朝" w:eastAsia="ＭＳ 明朝" w:hAnsi="ＭＳ 明朝" w:cs="Times New Roman" w:hint="eastAsia"/>
          <w:sz w:val="24"/>
          <w:szCs w:val="24"/>
        </w:rPr>
        <w:t>オルグを行えていない県本部はその理由を記載してください</w:t>
      </w:r>
    </w:p>
    <w:p w:rsidR="00966358" w:rsidRPr="00A8409B" w:rsidRDefault="00500444" w:rsidP="00966358">
      <w:pPr>
        <w:pBdr>
          <w:top w:val="single" w:sz="4" w:space="1" w:color="auto"/>
          <w:left w:val="single" w:sz="4" w:space="4" w:color="auto"/>
          <w:bottom w:val="single" w:sz="4" w:space="1" w:color="auto"/>
          <w:right w:val="single" w:sz="4" w:space="4" w:color="auto"/>
        </w:pBdr>
        <w:rPr>
          <w:rFonts w:ascii="ＭＳ 明朝" w:eastAsia="ＭＳ 明朝" w:hAnsi="ＭＳ 明朝" w:cs="Times New Roman"/>
          <w:sz w:val="24"/>
          <w:szCs w:val="24"/>
        </w:rPr>
      </w:pPr>
      <w:r>
        <w:rPr>
          <w:rFonts w:ascii="ＭＳ 明朝" w:eastAsia="ＭＳ 明朝" w:hAnsi="ＭＳ 明朝" w:cs="Times New Roman" w:hint="eastAsia"/>
          <w:sz w:val="24"/>
          <w:szCs w:val="24"/>
        </w:rPr>
        <w:t>そのうえで、オルグ</w:t>
      </w:r>
      <w:r w:rsidR="00127BF3">
        <w:rPr>
          <w:rFonts w:ascii="ＭＳ 明朝" w:eastAsia="ＭＳ 明朝" w:hAnsi="ＭＳ 明朝" w:cs="Times New Roman" w:hint="eastAsia"/>
          <w:sz w:val="24"/>
          <w:szCs w:val="24"/>
        </w:rPr>
        <w:t>に</w:t>
      </w:r>
      <w:r>
        <w:rPr>
          <w:rFonts w:ascii="ＭＳ 明朝" w:eastAsia="ＭＳ 明朝" w:hAnsi="ＭＳ 明朝" w:cs="Times New Roman" w:hint="eastAsia"/>
          <w:sz w:val="24"/>
          <w:szCs w:val="24"/>
        </w:rPr>
        <w:t>変わり、どのような手法で単組と意思統一しているか確認</w:t>
      </w:r>
    </w:p>
    <w:p w:rsidR="005C1367" w:rsidRPr="00A8409B" w:rsidRDefault="005C1367" w:rsidP="00966358">
      <w:pPr>
        <w:pBdr>
          <w:top w:val="single" w:sz="4" w:space="1" w:color="auto"/>
          <w:left w:val="single" w:sz="4" w:space="4" w:color="auto"/>
          <w:bottom w:val="single" w:sz="4" w:space="1" w:color="auto"/>
          <w:right w:val="single" w:sz="4" w:space="4" w:color="auto"/>
        </w:pBdr>
        <w:rPr>
          <w:rFonts w:ascii="ＭＳ 明朝" w:eastAsia="ＭＳ 明朝" w:hAnsi="ＭＳ 明朝" w:cs="Times New Roman"/>
          <w:sz w:val="24"/>
          <w:szCs w:val="24"/>
        </w:rPr>
      </w:pPr>
    </w:p>
    <w:p w:rsidR="00966358" w:rsidRDefault="00966358" w:rsidP="00966358">
      <w:pPr>
        <w:pBdr>
          <w:top w:val="single" w:sz="4" w:space="1" w:color="auto"/>
          <w:left w:val="single" w:sz="4" w:space="4" w:color="auto"/>
          <w:bottom w:val="single" w:sz="4" w:space="1" w:color="auto"/>
          <w:right w:val="single" w:sz="4" w:space="4" w:color="auto"/>
        </w:pBdr>
        <w:rPr>
          <w:rFonts w:ascii="ＭＳ 明朝" w:eastAsia="ＭＳ 明朝" w:hAnsi="ＭＳ 明朝" w:cs="Times New Roman"/>
          <w:sz w:val="24"/>
          <w:szCs w:val="24"/>
        </w:rPr>
      </w:pPr>
    </w:p>
    <w:p w:rsidR="00966358" w:rsidRPr="00A8409B" w:rsidRDefault="00966358" w:rsidP="00966358">
      <w:pPr>
        <w:pBdr>
          <w:top w:val="single" w:sz="4" w:space="1" w:color="auto"/>
          <w:left w:val="single" w:sz="4" w:space="4" w:color="auto"/>
          <w:bottom w:val="single" w:sz="4" w:space="1" w:color="auto"/>
          <w:right w:val="single" w:sz="4" w:space="4" w:color="auto"/>
        </w:pBdr>
        <w:rPr>
          <w:rFonts w:ascii="ＭＳ 明朝" w:eastAsia="ＭＳ 明朝" w:hAnsi="ＭＳ 明朝" w:cs="Times New Roman"/>
          <w:sz w:val="24"/>
          <w:szCs w:val="24"/>
        </w:rPr>
      </w:pPr>
    </w:p>
    <w:p w:rsidR="00966358" w:rsidRDefault="00901F52" w:rsidP="00901F52">
      <w:pPr>
        <w:ind w:left="283" w:hangingChars="118" w:hanging="283"/>
        <w:rPr>
          <w:rFonts w:ascii="ＭＳ 明朝" w:eastAsia="ＭＳ 明朝" w:hAnsi="ＭＳ 明朝" w:cs="Times New Roman"/>
          <w:sz w:val="24"/>
          <w:szCs w:val="24"/>
        </w:rPr>
      </w:pPr>
      <w:r w:rsidRPr="00A8409B">
        <w:rPr>
          <w:rFonts w:ascii="ＭＳ 明朝" w:eastAsia="ＭＳ 明朝" w:hAnsi="ＭＳ 明朝" w:cs="Times New Roman" w:hint="eastAsia"/>
          <w:sz w:val="24"/>
          <w:szCs w:val="24"/>
        </w:rPr>
        <w:t xml:space="preserve">　</w:t>
      </w:r>
    </w:p>
    <w:p w:rsidR="00A337E5" w:rsidRDefault="00A337E5" w:rsidP="00A337E5">
      <w:pPr>
        <w:ind w:left="425" w:hangingChars="177" w:hanging="425"/>
        <w:jc w:val="left"/>
        <w:rPr>
          <w:rFonts w:ascii="ＭＳ 明朝" w:eastAsia="ＭＳ 明朝" w:hAnsi="ＭＳ 明朝" w:cs="Times New Roman"/>
          <w:sz w:val="24"/>
          <w:szCs w:val="24"/>
        </w:rPr>
      </w:pPr>
      <w:r w:rsidRPr="00A337E5">
        <w:rPr>
          <w:rFonts w:ascii="ＭＳ 明朝" w:eastAsia="ＭＳ 明朝" w:hAnsi="ＭＳ 明朝" w:cs="Times New Roman" w:hint="eastAsia"/>
          <w:sz w:val="24"/>
          <w:szCs w:val="24"/>
        </w:rPr>
        <w:t>【三役・常任委員</w:t>
      </w:r>
      <w:r w:rsidR="009B7DD6">
        <w:rPr>
          <w:rFonts w:ascii="ＭＳ 明朝" w:eastAsia="ＭＳ 明朝" w:hAnsi="ＭＳ 明朝" w:cs="Times New Roman" w:hint="eastAsia"/>
          <w:sz w:val="24"/>
          <w:szCs w:val="24"/>
        </w:rPr>
        <w:t>コメント</w:t>
      </w:r>
      <w:r w:rsidRPr="00A337E5">
        <w:rPr>
          <w:rFonts w:ascii="ＭＳ 明朝" w:eastAsia="ＭＳ 明朝" w:hAnsi="ＭＳ 明朝" w:cs="Times New Roman" w:hint="eastAsia"/>
          <w:sz w:val="24"/>
          <w:szCs w:val="24"/>
        </w:rPr>
        <w:t>】</w:t>
      </w:r>
    </w:p>
    <w:tbl>
      <w:tblPr>
        <w:tblStyle w:val="a8"/>
        <w:tblW w:w="0" w:type="auto"/>
        <w:tblInd w:w="-5" w:type="dxa"/>
        <w:tblLook w:val="04A0" w:firstRow="1" w:lastRow="0" w:firstColumn="1" w:lastColumn="0" w:noHBand="0" w:noVBand="1"/>
      </w:tblPr>
      <w:tblGrid>
        <w:gridCol w:w="8499"/>
      </w:tblGrid>
      <w:tr w:rsidR="00A337E5" w:rsidTr="004C65E5">
        <w:tc>
          <w:tcPr>
            <w:tcW w:w="8499" w:type="dxa"/>
          </w:tcPr>
          <w:p w:rsidR="00A337E5" w:rsidRDefault="00A337E5" w:rsidP="004C65E5">
            <w:pPr>
              <w:jc w:val="left"/>
              <w:rPr>
                <w:rFonts w:ascii="ＭＳ 明朝" w:eastAsia="ＭＳ 明朝" w:hAnsi="ＭＳ 明朝" w:cs="Times New Roman"/>
                <w:sz w:val="24"/>
                <w:szCs w:val="24"/>
              </w:rPr>
            </w:pPr>
          </w:p>
          <w:p w:rsidR="00A337E5" w:rsidRDefault="00A337E5" w:rsidP="004C65E5">
            <w:pPr>
              <w:jc w:val="left"/>
              <w:rPr>
                <w:rFonts w:ascii="ＭＳ 明朝" w:eastAsia="ＭＳ 明朝" w:hAnsi="ＭＳ 明朝" w:cs="Times New Roman"/>
                <w:sz w:val="24"/>
                <w:szCs w:val="24"/>
              </w:rPr>
            </w:pPr>
          </w:p>
        </w:tc>
      </w:tr>
    </w:tbl>
    <w:p w:rsidR="00A337E5" w:rsidRDefault="00A337E5" w:rsidP="00A337E5">
      <w:pPr>
        <w:ind w:left="425" w:hangingChars="177" w:hanging="425"/>
        <w:jc w:val="left"/>
        <w:rPr>
          <w:rFonts w:ascii="ＭＳ 明朝" w:eastAsia="ＭＳ 明朝" w:hAnsi="ＭＳ 明朝" w:cs="Times New Roman"/>
          <w:sz w:val="24"/>
          <w:szCs w:val="24"/>
        </w:rPr>
      </w:pPr>
    </w:p>
    <w:p w:rsidR="00966358" w:rsidRPr="00A8409B" w:rsidRDefault="000A35FD" w:rsidP="00966358">
      <w:pPr>
        <w:pStyle w:val="a7"/>
        <w:numPr>
          <w:ilvl w:val="0"/>
          <w:numId w:val="4"/>
        </w:numPr>
        <w:ind w:leftChars="0"/>
        <w:rPr>
          <w:rFonts w:ascii="ＭＳ 明朝" w:eastAsia="ＭＳ 明朝" w:hAnsi="ＭＳ 明朝" w:cs="Times New Roman"/>
          <w:sz w:val="24"/>
          <w:szCs w:val="24"/>
        </w:rPr>
      </w:pPr>
      <w:r w:rsidRPr="00A8409B">
        <w:rPr>
          <w:rFonts w:ascii="ＭＳ 明朝" w:eastAsia="ＭＳ 明朝" w:hAnsi="ＭＳ 明朝" w:cs="Times New Roman" w:hint="eastAsia"/>
          <w:sz w:val="24"/>
          <w:szCs w:val="24"/>
        </w:rPr>
        <w:t>オルグ団の構成</w:t>
      </w:r>
    </w:p>
    <w:p w:rsidR="000A35FD" w:rsidRPr="00A8409B" w:rsidRDefault="000A35FD" w:rsidP="000A35FD">
      <w:pPr>
        <w:ind w:left="600"/>
        <w:rPr>
          <w:rFonts w:ascii="ＭＳ 明朝" w:eastAsia="ＭＳ 明朝" w:hAnsi="ＭＳ 明朝" w:cs="Times New Roman"/>
          <w:sz w:val="24"/>
          <w:szCs w:val="24"/>
        </w:rPr>
      </w:pPr>
      <w:r w:rsidRPr="00A8409B">
        <w:rPr>
          <w:rFonts w:ascii="ＭＳ 明朝" w:eastAsia="ＭＳ 明朝" w:hAnsi="ＭＳ 明朝" w:cs="Times New Roman" w:hint="eastAsia"/>
          <w:sz w:val="24"/>
          <w:szCs w:val="24"/>
        </w:rPr>
        <w:t>・県本部執行委員など県本部役員と現業評・公企評役員が協力して実施</w:t>
      </w:r>
    </w:p>
    <w:p w:rsidR="000A35FD" w:rsidRPr="00A8409B" w:rsidRDefault="000A35FD" w:rsidP="000A35FD">
      <w:pPr>
        <w:ind w:left="600"/>
        <w:rPr>
          <w:rFonts w:ascii="ＭＳ 明朝" w:eastAsia="ＭＳ 明朝" w:hAnsi="ＭＳ 明朝" w:cs="Times New Roman"/>
          <w:sz w:val="24"/>
          <w:szCs w:val="24"/>
        </w:rPr>
      </w:pPr>
      <w:r w:rsidRPr="00A8409B">
        <w:rPr>
          <w:rFonts w:ascii="ＭＳ 明朝" w:eastAsia="ＭＳ 明朝" w:hAnsi="ＭＳ 明朝" w:cs="Times New Roman" w:hint="eastAsia"/>
          <w:sz w:val="24"/>
          <w:szCs w:val="24"/>
        </w:rPr>
        <w:t>・県本部執行委員など県本部役員のみで実施</w:t>
      </w:r>
    </w:p>
    <w:p w:rsidR="000A35FD" w:rsidRPr="00A8409B" w:rsidRDefault="000A35FD" w:rsidP="000A35FD">
      <w:pPr>
        <w:ind w:left="600"/>
        <w:rPr>
          <w:rFonts w:ascii="ＭＳ 明朝" w:eastAsia="ＭＳ 明朝" w:hAnsi="ＭＳ 明朝" w:cs="Times New Roman"/>
          <w:sz w:val="24"/>
          <w:szCs w:val="24"/>
        </w:rPr>
      </w:pPr>
      <w:r w:rsidRPr="00A8409B">
        <w:rPr>
          <w:rFonts w:ascii="ＭＳ 明朝" w:eastAsia="ＭＳ 明朝" w:hAnsi="ＭＳ 明朝" w:cs="Times New Roman" w:hint="eastAsia"/>
          <w:sz w:val="24"/>
          <w:szCs w:val="24"/>
        </w:rPr>
        <w:t>・現業評・公企評の役員のみで実施</w:t>
      </w:r>
    </w:p>
    <w:p w:rsidR="000A35FD" w:rsidRDefault="000A35FD" w:rsidP="005C1367">
      <w:pPr>
        <w:ind w:left="600"/>
        <w:rPr>
          <w:rFonts w:ascii="ＭＳ 明朝" w:eastAsia="ＭＳ 明朝" w:hAnsi="ＭＳ 明朝" w:cs="Times New Roman"/>
          <w:sz w:val="24"/>
          <w:szCs w:val="24"/>
        </w:rPr>
      </w:pPr>
      <w:r w:rsidRPr="00A8409B">
        <w:rPr>
          <w:rFonts w:ascii="ＭＳ 明朝" w:eastAsia="ＭＳ 明朝" w:hAnsi="ＭＳ 明朝" w:cs="Times New Roman" w:hint="eastAsia"/>
          <w:sz w:val="24"/>
          <w:szCs w:val="24"/>
        </w:rPr>
        <w:t>・その他（　　　　　　　　　　　　　　　　　　　　　　　　　　　）</w:t>
      </w:r>
    </w:p>
    <w:p w:rsidR="009B7DD6" w:rsidRPr="00A8409B" w:rsidRDefault="009B7DD6" w:rsidP="005C1367">
      <w:pPr>
        <w:ind w:left="600"/>
        <w:rPr>
          <w:rFonts w:ascii="ＭＳ 明朝" w:eastAsia="ＭＳ 明朝" w:hAnsi="ＭＳ 明朝" w:cs="Times New Roman"/>
          <w:sz w:val="24"/>
          <w:szCs w:val="24"/>
        </w:rPr>
      </w:pPr>
    </w:p>
    <w:p w:rsidR="00966358" w:rsidRPr="00A8409B" w:rsidRDefault="000A35FD" w:rsidP="000A35FD">
      <w:pPr>
        <w:pStyle w:val="a7"/>
        <w:numPr>
          <w:ilvl w:val="0"/>
          <w:numId w:val="4"/>
        </w:numPr>
        <w:ind w:leftChars="0"/>
        <w:rPr>
          <w:rFonts w:ascii="ＭＳ 明朝" w:eastAsia="ＭＳ 明朝" w:hAnsi="ＭＳ 明朝" w:cs="Times New Roman"/>
          <w:sz w:val="24"/>
          <w:szCs w:val="24"/>
        </w:rPr>
      </w:pPr>
      <w:r w:rsidRPr="00A8409B">
        <w:rPr>
          <w:rFonts w:ascii="ＭＳ 明朝" w:eastAsia="ＭＳ 明朝" w:hAnsi="ＭＳ 明朝" w:cs="Times New Roman" w:hint="eastAsia"/>
          <w:sz w:val="24"/>
          <w:szCs w:val="24"/>
        </w:rPr>
        <w:t>オルグの対象者</w:t>
      </w:r>
    </w:p>
    <w:p w:rsidR="00A5494B" w:rsidRPr="00A8409B" w:rsidRDefault="00A5494B" w:rsidP="00A5494B">
      <w:pPr>
        <w:ind w:left="600"/>
        <w:rPr>
          <w:rFonts w:ascii="ＭＳ 明朝" w:eastAsia="ＭＳ 明朝" w:hAnsi="ＭＳ 明朝" w:cs="Times New Roman"/>
          <w:sz w:val="24"/>
          <w:szCs w:val="24"/>
        </w:rPr>
      </w:pPr>
      <w:r w:rsidRPr="00A8409B">
        <w:rPr>
          <w:rFonts w:ascii="ＭＳ 明朝" w:eastAsia="ＭＳ 明朝" w:hAnsi="ＭＳ 明朝" w:cs="Times New Roman" w:hint="eastAsia"/>
          <w:sz w:val="24"/>
          <w:szCs w:val="24"/>
        </w:rPr>
        <w:t>・単組執行委員長や書記長など基本組織の役員と評議会役員に対し実施</w:t>
      </w:r>
    </w:p>
    <w:p w:rsidR="00A5494B" w:rsidRPr="00A8409B" w:rsidRDefault="00A5494B" w:rsidP="00A5494B">
      <w:pPr>
        <w:ind w:left="600"/>
        <w:rPr>
          <w:rFonts w:ascii="ＭＳ 明朝" w:eastAsia="ＭＳ 明朝" w:hAnsi="ＭＳ 明朝" w:cs="Times New Roman"/>
          <w:sz w:val="24"/>
          <w:szCs w:val="24"/>
        </w:rPr>
      </w:pPr>
      <w:r w:rsidRPr="00A8409B">
        <w:rPr>
          <w:rFonts w:ascii="ＭＳ 明朝" w:eastAsia="ＭＳ 明朝" w:hAnsi="ＭＳ 明朝" w:cs="Times New Roman" w:hint="eastAsia"/>
          <w:sz w:val="24"/>
          <w:szCs w:val="24"/>
        </w:rPr>
        <w:t>・単組執行委員長や書記長など基本組織の役員のみに実施</w:t>
      </w:r>
    </w:p>
    <w:p w:rsidR="00A5494B" w:rsidRPr="00A8409B" w:rsidRDefault="00A5494B" w:rsidP="00A5494B">
      <w:pPr>
        <w:ind w:left="600"/>
        <w:rPr>
          <w:rFonts w:ascii="ＭＳ 明朝" w:eastAsia="ＭＳ 明朝" w:hAnsi="ＭＳ 明朝" w:cs="Times New Roman"/>
          <w:sz w:val="24"/>
          <w:szCs w:val="24"/>
        </w:rPr>
      </w:pPr>
      <w:r w:rsidRPr="00A8409B">
        <w:rPr>
          <w:rFonts w:ascii="ＭＳ 明朝" w:eastAsia="ＭＳ 明朝" w:hAnsi="ＭＳ 明朝" w:cs="Times New Roman" w:hint="eastAsia"/>
          <w:sz w:val="24"/>
          <w:szCs w:val="24"/>
        </w:rPr>
        <w:t>・評議会役員のみに実施</w:t>
      </w:r>
    </w:p>
    <w:p w:rsidR="00A5494B" w:rsidRPr="00A8409B" w:rsidRDefault="00A5494B" w:rsidP="00A5494B">
      <w:pPr>
        <w:ind w:left="600"/>
        <w:rPr>
          <w:rFonts w:ascii="ＭＳ 明朝" w:eastAsia="ＭＳ 明朝" w:hAnsi="ＭＳ 明朝" w:cs="Times New Roman"/>
          <w:sz w:val="24"/>
          <w:szCs w:val="24"/>
        </w:rPr>
      </w:pPr>
      <w:r w:rsidRPr="00A8409B">
        <w:rPr>
          <w:rFonts w:ascii="ＭＳ 明朝" w:eastAsia="ＭＳ 明朝" w:hAnsi="ＭＳ 明朝" w:cs="Times New Roman" w:hint="eastAsia"/>
          <w:sz w:val="24"/>
          <w:szCs w:val="24"/>
        </w:rPr>
        <w:t>・その他（　　　　　　　　　　　　　　　　　　　　　　　　　　　）</w:t>
      </w:r>
    </w:p>
    <w:p w:rsidR="00A5494B" w:rsidRPr="00A8409B" w:rsidRDefault="00A5494B" w:rsidP="00A5494B">
      <w:pPr>
        <w:rPr>
          <w:rFonts w:ascii="ＭＳ 明朝" w:eastAsia="ＭＳ 明朝" w:hAnsi="ＭＳ 明朝" w:cs="Times New Roman"/>
          <w:sz w:val="24"/>
          <w:szCs w:val="24"/>
        </w:rPr>
      </w:pPr>
      <w:r w:rsidRPr="00A8409B">
        <w:rPr>
          <w:rFonts w:ascii="ＭＳ 明朝" w:eastAsia="ＭＳ 明朝" w:hAnsi="ＭＳ 明朝" w:cs="Times New Roman" w:hint="eastAsia"/>
          <w:sz w:val="24"/>
          <w:szCs w:val="24"/>
        </w:rPr>
        <w:t xml:space="preserve">　</w:t>
      </w:r>
    </w:p>
    <w:p w:rsidR="00A5494B" w:rsidRPr="00A8409B" w:rsidRDefault="00A5494B" w:rsidP="00A5494B">
      <w:pPr>
        <w:pStyle w:val="a7"/>
        <w:numPr>
          <w:ilvl w:val="0"/>
          <w:numId w:val="4"/>
        </w:numPr>
        <w:ind w:leftChars="0"/>
        <w:rPr>
          <w:rFonts w:ascii="ＭＳ 明朝" w:eastAsia="ＭＳ 明朝" w:hAnsi="ＭＳ 明朝" w:cs="Times New Roman"/>
          <w:sz w:val="24"/>
          <w:szCs w:val="24"/>
        </w:rPr>
      </w:pPr>
      <w:r w:rsidRPr="00A8409B">
        <w:rPr>
          <w:rFonts w:ascii="ＭＳ 明朝" w:eastAsia="ＭＳ 明朝" w:hAnsi="ＭＳ 明朝" w:cs="Times New Roman" w:hint="eastAsia"/>
          <w:sz w:val="24"/>
          <w:szCs w:val="24"/>
        </w:rPr>
        <w:t>オルグ内容</w:t>
      </w:r>
    </w:p>
    <w:p w:rsidR="00DC1F7C" w:rsidRPr="00A8409B" w:rsidRDefault="00DC1F7C" w:rsidP="00DC1F7C">
      <w:pPr>
        <w:pStyle w:val="a7"/>
        <w:ind w:leftChars="0" w:left="600"/>
        <w:rPr>
          <w:rFonts w:ascii="ＭＳ 明朝" w:eastAsia="ＭＳ 明朝" w:hAnsi="ＭＳ 明朝" w:cs="Times New Roman"/>
          <w:sz w:val="24"/>
          <w:szCs w:val="24"/>
        </w:rPr>
      </w:pPr>
      <w:r w:rsidRPr="00A8409B">
        <w:rPr>
          <w:rFonts w:ascii="ＭＳ 明朝" w:eastAsia="ＭＳ 明朝" w:hAnsi="ＭＳ 明朝" w:cs="Times New Roman" w:hint="eastAsia"/>
          <w:sz w:val="24"/>
          <w:szCs w:val="24"/>
        </w:rPr>
        <w:t>・県本部が設置した闘争委員会等でオルグ内容を確認し、意思統一を行って実施</w:t>
      </w:r>
    </w:p>
    <w:p w:rsidR="00DC1F7C" w:rsidRPr="00A8409B" w:rsidRDefault="00DC1F7C" w:rsidP="00DC1F7C">
      <w:pPr>
        <w:pStyle w:val="a7"/>
        <w:ind w:leftChars="0" w:left="600"/>
        <w:rPr>
          <w:rFonts w:ascii="ＭＳ 明朝" w:eastAsia="ＭＳ 明朝" w:hAnsi="ＭＳ 明朝" w:cs="Times New Roman"/>
          <w:sz w:val="24"/>
          <w:szCs w:val="24"/>
        </w:rPr>
      </w:pPr>
      <w:r w:rsidRPr="00A8409B">
        <w:rPr>
          <w:rFonts w:ascii="ＭＳ 明朝" w:eastAsia="ＭＳ 明朝" w:hAnsi="ＭＳ 明朝" w:cs="Times New Roman" w:hint="eastAsia"/>
          <w:sz w:val="24"/>
          <w:szCs w:val="24"/>
        </w:rPr>
        <w:t>・オルグ内容は確認しているが、意思統一は行わず実施</w:t>
      </w:r>
    </w:p>
    <w:p w:rsidR="00DC1F7C" w:rsidRPr="00A8409B" w:rsidRDefault="00DC1F7C" w:rsidP="00DC1F7C">
      <w:pPr>
        <w:pStyle w:val="a7"/>
        <w:ind w:leftChars="0" w:left="600"/>
        <w:rPr>
          <w:rFonts w:ascii="ＭＳ 明朝" w:eastAsia="ＭＳ 明朝" w:hAnsi="ＭＳ 明朝" w:cs="Times New Roman"/>
          <w:sz w:val="24"/>
          <w:szCs w:val="24"/>
        </w:rPr>
      </w:pPr>
      <w:r w:rsidRPr="00A8409B">
        <w:rPr>
          <w:rFonts w:ascii="ＭＳ 明朝" w:eastAsia="ＭＳ 明朝" w:hAnsi="ＭＳ 明朝" w:cs="Times New Roman" w:hint="eastAsia"/>
          <w:sz w:val="24"/>
          <w:szCs w:val="24"/>
        </w:rPr>
        <w:t>・オルグ内容、意思統一は行わず、オルグを行う人の判断で実施</w:t>
      </w:r>
    </w:p>
    <w:p w:rsidR="00DC1F7C" w:rsidRDefault="00DC1F7C" w:rsidP="00DC1F7C">
      <w:pPr>
        <w:pStyle w:val="a7"/>
        <w:ind w:leftChars="0" w:left="600"/>
        <w:rPr>
          <w:rFonts w:ascii="ＭＳ 明朝" w:eastAsia="ＭＳ 明朝" w:hAnsi="ＭＳ 明朝" w:cs="Times New Roman"/>
          <w:sz w:val="24"/>
          <w:szCs w:val="24"/>
        </w:rPr>
      </w:pPr>
      <w:r w:rsidRPr="00A8409B">
        <w:rPr>
          <w:rFonts w:ascii="ＭＳ 明朝" w:eastAsia="ＭＳ 明朝" w:hAnsi="ＭＳ 明朝" w:cs="Times New Roman" w:hint="eastAsia"/>
          <w:sz w:val="24"/>
          <w:szCs w:val="24"/>
        </w:rPr>
        <w:t>・その他（　　　　　　　　　　　　　　　　　　　　　　　　　　　）</w:t>
      </w:r>
    </w:p>
    <w:p w:rsidR="00A337E5" w:rsidRPr="00A8409B" w:rsidRDefault="00A337E5" w:rsidP="00DC1F7C">
      <w:pPr>
        <w:pStyle w:val="a7"/>
        <w:ind w:leftChars="0" w:left="600"/>
        <w:rPr>
          <w:rFonts w:ascii="ＭＳ 明朝" w:eastAsia="ＭＳ 明朝" w:hAnsi="ＭＳ 明朝" w:cs="Times New Roman"/>
          <w:sz w:val="24"/>
          <w:szCs w:val="24"/>
        </w:rPr>
      </w:pPr>
    </w:p>
    <w:p w:rsidR="00A337E5" w:rsidRDefault="00A337E5" w:rsidP="00A337E5">
      <w:pPr>
        <w:ind w:left="425" w:hangingChars="177" w:hanging="425"/>
        <w:jc w:val="left"/>
        <w:rPr>
          <w:rFonts w:ascii="ＭＳ 明朝" w:eastAsia="ＭＳ 明朝" w:hAnsi="ＭＳ 明朝" w:cs="Times New Roman"/>
          <w:sz w:val="24"/>
          <w:szCs w:val="24"/>
        </w:rPr>
      </w:pPr>
      <w:r w:rsidRPr="00A337E5">
        <w:rPr>
          <w:rFonts w:ascii="ＭＳ 明朝" w:eastAsia="ＭＳ 明朝" w:hAnsi="ＭＳ 明朝" w:cs="Times New Roman" w:hint="eastAsia"/>
          <w:sz w:val="24"/>
          <w:szCs w:val="24"/>
        </w:rPr>
        <w:t>【三役・常任委員</w:t>
      </w:r>
      <w:r w:rsidR="009B7DD6">
        <w:rPr>
          <w:rFonts w:ascii="ＭＳ 明朝" w:eastAsia="ＭＳ 明朝" w:hAnsi="ＭＳ 明朝" w:cs="Times New Roman" w:hint="eastAsia"/>
          <w:sz w:val="24"/>
          <w:szCs w:val="24"/>
        </w:rPr>
        <w:t>コメント</w:t>
      </w:r>
      <w:r w:rsidRPr="00A337E5">
        <w:rPr>
          <w:rFonts w:ascii="ＭＳ 明朝" w:eastAsia="ＭＳ 明朝" w:hAnsi="ＭＳ 明朝" w:cs="Times New Roman" w:hint="eastAsia"/>
          <w:sz w:val="24"/>
          <w:szCs w:val="24"/>
        </w:rPr>
        <w:t>】</w:t>
      </w:r>
    </w:p>
    <w:tbl>
      <w:tblPr>
        <w:tblStyle w:val="a8"/>
        <w:tblW w:w="0" w:type="auto"/>
        <w:tblInd w:w="-5" w:type="dxa"/>
        <w:tblLook w:val="04A0" w:firstRow="1" w:lastRow="0" w:firstColumn="1" w:lastColumn="0" w:noHBand="0" w:noVBand="1"/>
      </w:tblPr>
      <w:tblGrid>
        <w:gridCol w:w="8499"/>
      </w:tblGrid>
      <w:tr w:rsidR="00A337E5" w:rsidTr="004C65E5">
        <w:tc>
          <w:tcPr>
            <w:tcW w:w="8499" w:type="dxa"/>
          </w:tcPr>
          <w:p w:rsidR="00A337E5" w:rsidRDefault="00A337E5" w:rsidP="004C65E5">
            <w:pPr>
              <w:jc w:val="left"/>
              <w:rPr>
                <w:rFonts w:ascii="ＭＳ 明朝" w:eastAsia="ＭＳ 明朝" w:hAnsi="ＭＳ 明朝" w:cs="Times New Roman"/>
                <w:sz w:val="24"/>
                <w:szCs w:val="24"/>
              </w:rPr>
            </w:pPr>
          </w:p>
          <w:p w:rsidR="00A337E5" w:rsidRDefault="00A337E5" w:rsidP="004C65E5">
            <w:pPr>
              <w:jc w:val="left"/>
              <w:rPr>
                <w:rFonts w:ascii="ＭＳ 明朝" w:eastAsia="ＭＳ 明朝" w:hAnsi="ＭＳ 明朝" w:cs="Times New Roman"/>
                <w:sz w:val="24"/>
                <w:szCs w:val="24"/>
              </w:rPr>
            </w:pPr>
          </w:p>
        </w:tc>
      </w:tr>
    </w:tbl>
    <w:p w:rsidR="00DC1F7C" w:rsidRDefault="00DC1F7C" w:rsidP="00DC1F7C">
      <w:pPr>
        <w:rPr>
          <w:rFonts w:ascii="ＭＳ 明朝" w:eastAsia="ＭＳ 明朝" w:hAnsi="ＭＳ 明朝" w:cs="Times New Roman"/>
          <w:sz w:val="24"/>
          <w:szCs w:val="24"/>
        </w:rPr>
      </w:pPr>
    </w:p>
    <w:p w:rsidR="00C62E5E" w:rsidRPr="00060C4D" w:rsidRDefault="00DC1F7C" w:rsidP="00060C4D">
      <w:pPr>
        <w:pStyle w:val="a7"/>
        <w:numPr>
          <w:ilvl w:val="0"/>
          <w:numId w:val="2"/>
        </w:numPr>
        <w:ind w:leftChars="0"/>
        <w:rPr>
          <w:rFonts w:ascii="ＭＳ 明朝" w:eastAsia="ＭＳ 明朝" w:hAnsi="ＭＳ 明朝" w:cs="Times New Roman"/>
          <w:sz w:val="24"/>
          <w:szCs w:val="24"/>
        </w:rPr>
      </w:pPr>
      <w:r w:rsidRPr="00A8409B">
        <w:rPr>
          <w:rFonts w:ascii="ＭＳ 明朝" w:eastAsia="ＭＳ 明朝" w:hAnsi="ＭＳ 明朝" w:cs="Times New Roman" w:hint="eastAsia"/>
          <w:sz w:val="24"/>
          <w:szCs w:val="24"/>
        </w:rPr>
        <w:t>統一闘争の推進について</w:t>
      </w:r>
    </w:p>
    <w:p w:rsidR="00D525CF" w:rsidRPr="00A8409B" w:rsidRDefault="00060C4D" w:rsidP="00060C4D">
      <w:pPr>
        <w:pStyle w:val="a7"/>
        <w:numPr>
          <w:ilvl w:val="0"/>
          <w:numId w:val="5"/>
        </w:numPr>
        <w:ind w:leftChars="0"/>
        <w:rPr>
          <w:rFonts w:ascii="ＭＳ 明朝" w:eastAsia="ＭＳ 明朝" w:hAnsi="ＭＳ 明朝" w:cs="Times New Roman"/>
          <w:sz w:val="24"/>
          <w:szCs w:val="24"/>
        </w:rPr>
      </w:pPr>
      <w:r w:rsidRPr="00060C4D">
        <w:rPr>
          <w:rFonts w:ascii="ＭＳ 明朝" w:eastAsia="ＭＳ 明朝" w:hAnsi="ＭＳ 明朝" w:cs="Times New Roman" w:hint="eastAsia"/>
          <w:sz w:val="24"/>
          <w:szCs w:val="24"/>
        </w:rPr>
        <w:t>前年度の課題に対して課題を克服するために</w:t>
      </w:r>
      <w:r>
        <w:rPr>
          <w:rFonts w:ascii="ＭＳ 明朝" w:eastAsia="ＭＳ 明朝" w:hAnsi="ＭＳ 明朝" w:cs="Times New Roman" w:hint="eastAsia"/>
          <w:sz w:val="24"/>
          <w:szCs w:val="24"/>
        </w:rPr>
        <w:t>今年度取り組みを進めた内容について確認してください。そのうえで</w:t>
      </w:r>
      <w:r w:rsidRPr="00060C4D">
        <w:rPr>
          <w:rFonts w:ascii="ＭＳ 明朝" w:eastAsia="ＭＳ 明朝" w:hAnsi="ＭＳ 明朝" w:cs="Times New Roman" w:hint="eastAsia"/>
          <w:sz w:val="24"/>
          <w:szCs w:val="24"/>
        </w:rPr>
        <w:t>課題が解決できたか、もし課題が解決できていない場合は、何が出来て、何が出来なかったのかを確認し、適切な指導を行ってください。</w:t>
      </w:r>
    </w:p>
    <w:p w:rsidR="00D525CF" w:rsidRPr="00A8409B" w:rsidRDefault="00500444" w:rsidP="00D525CF">
      <w:pPr>
        <w:pBdr>
          <w:top w:val="single" w:sz="4" w:space="1" w:color="auto"/>
          <w:left w:val="single" w:sz="4" w:space="4" w:color="auto"/>
          <w:bottom w:val="single" w:sz="4" w:space="1" w:color="auto"/>
          <w:right w:val="single" w:sz="4" w:space="4" w:color="auto"/>
        </w:pBdr>
        <w:rPr>
          <w:rFonts w:ascii="ＭＳ 明朝" w:eastAsia="ＭＳ 明朝" w:hAnsi="ＭＳ 明朝" w:cs="Times New Roman"/>
          <w:sz w:val="24"/>
          <w:szCs w:val="24"/>
        </w:rPr>
      </w:pPr>
      <w:r>
        <w:rPr>
          <w:rFonts w:ascii="ＭＳ 明朝" w:eastAsia="ＭＳ 明朝" w:hAnsi="ＭＳ 明朝" w:cs="Times New Roman" w:hint="eastAsia"/>
          <w:sz w:val="24"/>
          <w:szCs w:val="24"/>
        </w:rPr>
        <w:t>【前年度の総括を踏まえた取り組み内容】</w:t>
      </w:r>
    </w:p>
    <w:p w:rsidR="00D525CF" w:rsidRPr="00A8409B" w:rsidRDefault="00D525CF" w:rsidP="00D525CF">
      <w:pPr>
        <w:pBdr>
          <w:top w:val="single" w:sz="4" w:space="1" w:color="auto"/>
          <w:left w:val="single" w:sz="4" w:space="4" w:color="auto"/>
          <w:bottom w:val="single" w:sz="4" w:space="1" w:color="auto"/>
          <w:right w:val="single" w:sz="4" w:space="4" w:color="auto"/>
        </w:pBdr>
        <w:rPr>
          <w:rFonts w:ascii="ＭＳ 明朝" w:eastAsia="ＭＳ 明朝" w:hAnsi="ＭＳ 明朝" w:cs="Times New Roman"/>
          <w:sz w:val="24"/>
          <w:szCs w:val="24"/>
        </w:rPr>
      </w:pPr>
    </w:p>
    <w:p w:rsidR="00D525CF" w:rsidRPr="00A8409B" w:rsidRDefault="00D525CF" w:rsidP="00D525CF">
      <w:pPr>
        <w:pBdr>
          <w:top w:val="single" w:sz="4" w:space="1" w:color="auto"/>
          <w:left w:val="single" w:sz="4" w:space="4" w:color="auto"/>
          <w:bottom w:val="single" w:sz="4" w:space="1" w:color="auto"/>
          <w:right w:val="single" w:sz="4" w:space="4" w:color="auto"/>
        </w:pBdr>
        <w:rPr>
          <w:rFonts w:ascii="ＭＳ 明朝" w:eastAsia="ＭＳ 明朝" w:hAnsi="ＭＳ 明朝" w:cs="Times New Roman"/>
          <w:sz w:val="24"/>
          <w:szCs w:val="24"/>
        </w:rPr>
      </w:pPr>
    </w:p>
    <w:p w:rsidR="00D525CF" w:rsidRDefault="00D525CF" w:rsidP="00D525CF">
      <w:pPr>
        <w:pBdr>
          <w:top w:val="single" w:sz="4" w:space="1" w:color="auto"/>
          <w:left w:val="single" w:sz="4" w:space="4" w:color="auto"/>
          <w:bottom w:val="single" w:sz="4" w:space="1" w:color="auto"/>
          <w:right w:val="single" w:sz="4" w:space="4" w:color="auto"/>
        </w:pBdr>
        <w:rPr>
          <w:rFonts w:ascii="ＭＳ 明朝" w:eastAsia="ＭＳ 明朝" w:hAnsi="ＭＳ 明朝" w:cs="Times New Roman"/>
          <w:sz w:val="24"/>
          <w:szCs w:val="24"/>
        </w:rPr>
      </w:pPr>
    </w:p>
    <w:p w:rsidR="00500444" w:rsidRDefault="00500444" w:rsidP="00D525CF">
      <w:pPr>
        <w:pBdr>
          <w:top w:val="single" w:sz="4" w:space="1" w:color="auto"/>
          <w:left w:val="single" w:sz="4" w:space="4" w:color="auto"/>
          <w:bottom w:val="single" w:sz="4" w:space="1" w:color="auto"/>
          <w:right w:val="single" w:sz="4" w:space="4" w:color="auto"/>
        </w:pBdr>
        <w:rPr>
          <w:rFonts w:ascii="ＭＳ 明朝" w:eastAsia="ＭＳ 明朝" w:hAnsi="ＭＳ 明朝" w:cs="Times New Roman"/>
          <w:sz w:val="24"/>
          <w:szCs w:val="24"/>
        </w:rPr>
      </w:pPr>
      <w:r>
        <w:rPr>
          <w:rFonts w:ascii="ＭＳ 明朝" w:eastAsia="ＭＳ 明朝" w:hAnsi="ＭＳ 明朝" w:cs="Times New Roman" w:hint="eastAsia"/>
          <w:sz w:val="24"/>
          <w:szCs w:val="24"/>
        </w:rPr>
        <w:t>【解決できた課題の要因】</w:t>
      </w:r>
    </w:p>
    <w:p w:rsidR="00500444" w:rsidRDefault="00500444" w:rsidP="00D525CF">
      <w:pPr>
        <w:pBdr>
          <w:top w:val="single" w:sz="4" w:space="1" w:color="auto"/>
          <w:left w:val="single" w:sz="4" w:space="4" w:color="auto"/>
          <w:bottom w:val="single" w:sz="4" w:space="1" w:color="auto"/>
          <w:right w:val="single" w:sz="4" w:space="4" w:color="auto"/>
        </w:pBdr>
        <w:rPr>
          <w:rFonts w:ascii="ＭＳ 明朝" w:eastAsia="ＭＳ 明朝" w:hAnsi="ＭＳ 明朝" w:cs="Times New Roman"/>
          <w:sz w:val="24"/>
          <w:szCs w:val="24"/>
        </w:rPr>
      </w:pPr>
    </w:p>
    <w:p w:rsidR="00500444" w:rsidRDefault="00500444" w:rsidP="00D525CF">
      <w:pPr>
        <w:pBdr>
          <w:top w:val="single" w:sz="4" w:space="1" w:color="auto"/>
          <w:left w:val="single" w:sz="4" w:space="4" w:color="auto"/>
          <w:bottom w:val="single" w:sz="4" w:space="1" w:color="auto"/>
          <w:right w:val="single" w:sz="4" w:space="4" w:color="auto"/>
        </w:pBdr>
        <w:rPr>
          <w:rFonts w:ascii="ＭＳ 明朝" w:eastAsia="ＭＳ 明朝" w:hAnsi="ＭＳ 明朝" w:cs="Times New Roman"/>
          <w:sz w:val="24"/>
          <w:szCs w:val="24"/>
        </w:rPr>
      </w:pPr>
    </w:p>
    <w:p w:rsidR="00500444" w:rsidRDefault="00500444" w:rsidP="00D525CF">
      <w:pPr>
        <w:pBdr>
          <w:top w:val="single" w:sz="4" w:space="1" w:color="auto"/>
          <w:left w:val="single" w:sz="4" w:space="4" w:color="auto"/>
          <w:bottom w:val="single" w:sz="4" w:space="1" w:color="auto"/>
          <w:right w:val="single" w:sz="4" w:space="4" w:color="auto"/>
        </w:pBdr>
        <w:rPr>
          <w:rFonts w:ascii="ＭＳ 明朝" w:eastAsia="ＭＳ 明朝" w:hAnsi="ＭＳ 明朝" w:cs="Times New Roman"/>
          <w:sz w:val="24"/>
          <w:szCs w:val="24"/>
        </w:rPr>
      </w:pPr>
    </w:p>
    <w:p w:rsidR="00500444" w:rsidRDefault="00500444" w:rsidP="00D525CF">
      <w:pPr>
        <w:pBdr>
          <w:top w:val="single" w:sz="4" w:space="1" w:color="auto"/>
          <w:left w:val="single" w:sz="4" w:space="4" w:color="auto"/>
          <w:bottom w:val="single" w:sz="4" w:space="1" w:color="auto"/>
          <w:right w:val="single" w:sz="4" w:space="4" w:color="auto"/>
        </w:pBdr>
        <w:rPr>
          <w:rFonts w:ascii="ＭＳ 明朝" w:eastAsia="ＭＳ 明朝" w:hAnsi="ＭＳ 明朝" w:cs="Times New Roman"/>
          <w:sz w:val="24"/>
          <w:szCs w:val="24"/>
        </w:rPr>
      </w:pPr>
      <w:r>
        <w:rPr>
          <w:rFonts w:ascii="ＭＳ 明朝" w:eastAsia="ＭＳ 明朝" w:hAnsi="ＭＳ 明朝" w:cs="Times New Roman" w:hint="eastAsia"/>
          <w:sz w:val="24"/>
          <w:szCs w:val="24"/>
        </w:rPr>
        <w:t>【解決できなかった課題の要因】</w:t>
      </w:r>
    </w:p>
    <w:p w:rsidR="00500444" w:rsidRPr="00500444" w:rsidRDefault="00500444" w:rsidP="00D525CF">
      <w:pPr>
        <w:pBdr>
          <w:top w:val="single" w:sz="4" w:space="1" w:color="auto"/>
          <w:left w:val="single" w:sz="4" w:space="4" w:color="auto"/>
          <w:bottom w:val="single" w:sz="4" w:space="1" w:color="auto"/>
          <w:right w:val="single" w:sz="4" w:space="4" w:color="auto"/>
        </w:pBdr>
        <w:rPr>
          <w:rFonts w:ascii="ＭＳ 明朝" w:eastAsia="ＭＳ 明朝" w:hAnsi="ＭＳ 明朝" w:cs="Times New Roman"/>
          <w:sz w:val="24"/>
          <w:szCs w:val="24"/>
        </w:rPr>
      </w:pPr>
    </w:p>
    <w:p w:rsidR="00D525CF" w:rsidRPr="00A8409B" w:rsidRDefault="00D525CF" w:rsidP="00D525CF">
      <w:pPr>
        <w:pBdr>
          <w:top w:val="single" w:sz="4" w:space="1" w:color="auto"/>
          <w:left w:val="single" w:sz="4" w:space="4" w:color="auto"/>
          <w:bottom w:val="single" w:sz="4" w:space="1" w:color="auto"/>
          <w:right w:val="single" w:sz="4" w:space="4" w:color="auto"/>
        </w:pBdr>
        <w:rPr>
          <w:rFonts w:ascii="ＭＳ 明朝" w:eastAsia="ＭＳ 明朝" w:hAnsi="ＭＳ 明朝" w:cs="Times New Roman"/>
          <w:sz w:val="24"/>
          <w:szCs w:val="24"/>
        </w:rPr>
      </w:pPr>
    </w:p>
    <w:p w:rsidR="00D525CF" w:rsidRPr="00A8409B" w:rsidRDefault="00D525CF" w:rsidP="00D525CF">
      <w:pPr>
        <w:pBdr>
          <w:top w:val="single" w:sz="4" w:space="1" w:color="auto"/>
          <w:left w:val="single" w:sz="4" w:space="4" w:color="auto"/>
          <w:bottom w:val="single" w:sz="4" w:space="1" w:color="auto"/>
          <w:right w:val="single" w:sz="4" w:space="4" w:color="auto"/>
        </w:pBdr>
        <w:rPr>
          <w:rFonts w:ascii="ＭＳ 明朝" w:eastAsia="ＭＳ 明朝" w:hAnsi="ＭＳ 明朝" w:cs="Times New Roman"/>
          <w:sz w:val="24"/>
          <w:szCs w:val="24"/>
        </w:rPr>
      </w:pPr>
    </w:p>
    <w:p w:rsidR="00D525CF" w:rsidRDefault="00D525CF" w:rsidP="00D525CF">
      <w:pPr>
        <w:pStyle w:val="a7"/>
        <w:ind w:leftChars="0" w:left="720"/>
        <w:rPr>
          <w:rFonts w:ascii="ＭＳ 明朝" w:eastAsia="ＭＳ 明朝" w:hAnsi="ＭＳ 明朝" w:cs="Times New Roman"/>
          <w:sz w:val="24"/>
          <w:szCs w:val="24"/>
        </w:rPr>
      </w:pPr>
    </w:p>
    <w:p w:rsidR="00A337E5" w:rsidRDefault="00A337E5" w:rsidP="00A337E5">
      <w:pPr>
        <w:ind w:left="425" w:hangingChars="177" w:hanging="425"/>
        <w:jc w:val="left"/>
        <w:rPr>
          <w:rFonts w:ascii="ＭＳ 明朝" w:eastAsia="ＭＳ 明朝" w:hAnsi="ＭＳ 明朝" w:cs="Times New Roman"/>
          <w:sz w:val="24"/>
          <w:szCs w:val="24"/>
        </w:rPr>
      </w:pPr>
      <w:r w:rsidRPr="00A337E5">
        <w:rPr>
          <w:rFonts w:ascii="ＭＳ 明朝" w:eastAsia="ＭＳ 明朝" w:hAnsi="ＭＳ 明朝" w:cs="Times New Roman" w:hint="eastAsia"/>
          <w:sz w:val="24"/>
          <w:szCs w:val="24"/>
        </w:rPr>
        <w:t>【三役・常任委員</w:t>
      </w:r>
      <w:r w:rsidR="009B7DD6">
        <w:rPr>
          <w:rFonts w:ascii="ＭＳ 明朝" w:eastAsia="ＭＳ 明朝" w:hAnsi="ＭＳ 明朝" w:cs="Times New Roman" w:hint="eastAsia"/>
          <w:sz w:val="24"/>
          <w:szCs w:val="24"/>
        </w:rPr>
        <w:t>コメント</w:t>
      </w:r>
      <w:r w:rsidRPr="00A337E5">
        <w:rPr>
          <w:rFonts w:ascii="ＭＳ 明朝" w:eastAsia="ＭＳ 明朝" w:hAnsi="ＭＳ 明朝" w:cs="Times New Roman" w:hint="eastAsia"/>
          <w:sz w:val="24"/>
          <w:szCs w:val="24"/>
        </w:rPr>
        <w:t>】</w:t>
      </w:r>
    </w:p>
    <w:tbl>
      <w:tblPr>
        <w:tblStyle w:val="a8"/>
        <w:tblW w:w="0" w:type="auto"/>
        <w:tblInd w:w="-5" w:type="dxa"/>
        <w:tblLook w:val="04A0" w:firstRow="1" w:lastRow="0" w:firstColumn="1" w:lastColumn="0" w:noHBand="0" w:noVBand="1"/>
      </w:tblPr>
      <w:tblGrid>
        <w:gridCol w:w="8499"/>
      </w:tblGrid>
      <w:tr w:rsidR="00A337E5" w:rsidTr="004C65E5">
        <w:tc>
          <w:tcPr>
            <w:tcW w:w="8499" w:type="dxa"/>
          </w:tcPr>
          <w:p w:rsidR="00A337E5" w:rsidRDefault="00A337E5" w:rsidP="004C65E5">
            <w:pPr>
              <w:jc w:val="left"/>
              <w:rPr>
                <w:rFonts w:ascii="ＭＳ 明朝" w:eastAsia="ＭＳ 明朝" w:hAnsi="ＭＳ 明朝" w:cs="Times New Roman"/>
                <w:sz w:val="24"/>
                <w:szCs w:val="24"/>
              </w:rPr>
            </w:pPr>
          </w:p>
          <w:p w:rsidR="00A337E5" w:rsidRDefault="00A337E5" w:rsidP="004C65E5">
            <w:pPr>
              <w:jc w:val="left"/>
              <w:rPr>
                <w:rFonts w:ascii="ＭＳ 明朝" w:eastAsia="ＭＳ 明朝" w:hAnsi="ＭＳ 明朝" w:cs="Times New Roman"/>
                <w:sz w:val="24"/>
                <w:szCs w:val="24"/>
              </w:rPr>
            </w:pPr>
          </w:p>
        </w:tc>
      </w:tr>
    </w:tbl>
    <w:p w:rsidR="00A337E5" w:rsidRDefault="00A337E5" w:rsidP="00A337E5">
      <w:pPr>
        <w:ind w:left="425" w:hangingChars="177" w:hanging="425"/>
        <w:jc w:val="left"/>
        <w:rPr>
          <w:rFonts w:ascii="ＭＳ 明朝" w:eastAsia="ＭＳ 明朝" w:hAnsi="ＭＳ 明朝" w:cs="Times New Roman"/>
          <w:sz w:val="24"/>
          <w:szCs w:val="24"/>
        </w:rPr>
      </w:pPr>
    </w:p>
    <w:p w:rsidR="00DC1F7C" w:rsidRPr="00A8409B" w:rsidRDefault="00060C4D" w:rsidP="00060C4D">
      <w:pPr>
        <w:pStyle w:val="a7"/>
        <w:numPr>
          <w:ilvl w:val="0"/>
          <w:numId w:val="5"/>
        </w:numPr>
        <w:ind w:leftChars="0"/>
        <w:rPr>
          <w:rFonts w:ascii="ＭＳ 明朝" w:eastAsia="ＭＳ 明朝" w:hAnsi="ＭＳ 明朝" w:cs="Times New Roman"/>
          <w:sz w:val="24"/>
          <w:szCs w:val="24"/>
        </w:rPr>
      </w:pPr>
      <w:r w:rsidRPr="00060C4D">
        <w:rPr>
          <w:rFonts w:ascii="ＭＳ 明朝" w:eastAsia="ＭＳ 明朝" w:hAnsi="ＭＳ 明朝" w:cs="Times New Roman" w:hint="eastAsia"/>
          <w:sz w:val="24"/>
          <w:szCs w:val="24"/>
        </w:rPr>
        <w:t>統一闘争を推進するにあたり、県本部評議会が抱える課題について確認してください。その上でご自分の経験を踏まえ、適切な助言をお願いします。</w:t>
      </w:r>
    </w:p>
    <w:p w:rsidR="001857E6" w:rsidRPr="00A8409B" w:rsidRDefault="001857E6" w:rsidP="00D525CF">
      <w:pPr>
        <w:pBdr>
          <w:top w:val="single" w:sz="4" w:space="1" w:color="auto"/>
          <w:left w:val="single" w:sz="4" w:space="4" w:color="auto"/>
          <w:bottom w:val="single" w:sz="4" w:space="1" w:color="auto"/>
          <w:right w:val="single" w:sz="4" w:space="4" w:color="auto"/>
        </w:pBdr>
        <w:rPr>
          <w:rFonts w:ascii="ＭＳ 明朝" w:eastAsia="ＭＳ 明朝" w:hAnsi="ＭＳ 明朝" w:cs="Times New Roman"/>
          <w:sz w:val="24"/>
          <w:szCs w:val="24"/>
        </w:rPr>
      </w:pPr>
    </w:p>
    <w:p w:rsidR="00D525CF" w:rsidRPr="00A8409B" w:rsidRDefault="00D525CF" w:rsidP="00D525CF">
      <w:pPr>
        <w:pBdr>
          <w:top w:val="single" w:sz="4" w:space="1" w:color="auto"/>
          <w:left w:val="single" w:sz="4" w:space="4" w:color="auto"/>
          <w:bottom w:val="single" w:sz="4" w:space="1" w:color="auto"/>
          <w:right w:val="single" w:sz="4" w:space="4" w:color="auto"/>
        </w:pBdr>
        <w:rPr>
          <w:rFonts w:ascii="ＭＳ 明朝" w:eastAsia="ＭＳ 明朝" w:hAnsi="ＭＳ 明朝" w:cs="Times New Roman"/>
          <w:sz w:val="24"/>
          <w:szCs w:val="24"/>
        </w:rPr>
      </w:pPr>
    </w:p>
    <w:p w:rsidR="00D525CF" w:rsidRPr="00A8409B" w:rsidRDefault="00D525CF" w:rsidP="00D525CF">
      <w:pPr>
        <w:pBdr>
          <w:top w:val="single" w:sz="4" w:space="1" w:color="auto"/>
          <w:left w:val="single" w:sz="4" w:space="4" w:color="auto"/>
          <w:bottom w:val="single" w:sz="4" w:space="1" w:color="auto"/>
          <w:right w:val="single" w:sz="4" w:space="4" w:color="auto"/>
        </w:pBdr>
        <w:rPr>
          <w:rFonts w:ascii="ＭＳ 明朝" w:eastAsia="ＭＳ 明朝" w:hAnsi="ＭＳ 明朝" w:cs="Times New Roman"/>
          <w:sz w:val="24"/>
          <w:szCs w:val="24"/>
        </w:rPr>
      </w:pPr>
    </w:p>
    <w:p w:rsidR="00503921" w:rsidRDefault="00503921" w:rsidP="00D525CF">
      <w:pPr>
        <w:rPr>
          <w:rFonts w:ascii="ＭＳ 明朝" w:eastAsia="ＭＳ 明朝" w:hAnsi="ＭＳ 明朝" w:cs="Times New Roman"/>
          <w:sz w:val="24"/>
          <w:szCs w:val="24"/>
        </w:rPr>
      </w:pPr>
    </w:p>
    <w:p w:rsidR="00A337E5" w:rsidRDefault="00A337E5" w:rsidP="00A337E5">
      <w:pPr>
        <w:ind w:left="425" w:hangingChars="177" w:hanging="425"/>
        <w:jc w:val="left"/>
        <w:rPr>
          <w:rFonts w:ascii="ＭＳ 明朝" w:eastAsia="ＭＳ 明朝" w:hAnsi="ＭＳ 明朝" w:cs="Times New Roman"/>
          <w:sz w:val="24"/>
          <w:szCs w:val="24"/>
        </w:rPr>
      </w:pPr>
      <w:r w:rsidRPr="00A337E5">
        <w:rPr>
          <w:rFonts w:ascii="ＭＳ 明朝" w:eastAsia="ＭＳ 明朝" w:hAnsi="ＭＳ 明朝" w:cs="Times New Roman" w:hint="eastAsia"/>
          <w:sz w:val="24"/>
          <w:szCs w:val="24"/>
        </w:rPr>
        <w:t>【三役・常任委員</w:t>
      </w:r>
      <w:r w:rsidR="009B7DD6">
        <w:rPr>
          <w:rFonts w:ascii="ＭＳ 明朝" w:eastAsia="ＭＳ 明朝" w:hAnsi="ＭＳ 明朝" w:cs="Times New Roman" w:hint="eastAsia"/>
          <w:sz w:val="24"/>
          <w:szCs w:val="24"/>
        </w:rPr>
        <w:t>コメント</w:t>
      </w:r>
      <w:r w:rsidRPr="00A337E5">
        <w:rPr>
          <w:rFonts w:ascii="ＭＳ 明朝" w:eastAsia="ＭＳ 明朝" w:hAnsi="ＭＳ 明朝" w:cs="Times New Roman" w:hint="eastAsia"/>
          <w:sz w:val="24"/>
          <w:szCs w:val="24"/>
        </w:rPr>
        <w:t>】</w:t>
      </w:r>
    </w:p>
    <w:tbl>
      <w:tblPr>
        <w:tblStyle w:val="a8"/>
        <w:tblW w:w="0" w:type="auto"/>
        <w:tblInd w:w="-147" w:type="dxa"/>
        <w:tblLook w:val="04A0" w:firstRow="1" w:lastRow="0" w:firstColumn="1" w:lastColumn="0" w:noHBand="0" w:noVBand="1"/>
      </w:tblPr>
      <w:tblGrid>
        <w:gridCol w:w="8641"/>
      </w:tblGrid>
      <w:tr w:rsidR="00127BF3" w:rsidTr="00127BF3">
        <w:tc>
          <w:tcPr>
            <w:tcW w:w="8641" w:type="dxa"/>
          </w:tcPr>
          <w:p w:rsidR="00127BF3" w:rsidRDefault="00127BF3" w:rsidP="00A337E5">
            <w:pPr>
              <w:jc w:val="left"/>
              <w:rPr>
                <w:rFonts w:ascii="ＭＳ 明朝" w:eastAsia="ＭＳ 明朝" w:hAnsi="ＭＳ 明朝" w:cs="Times New Roman"/>
                <w:sz w:val="24"/>
                <w:szCs w:val="24"/>
              </w:rPr>
            </w:pPr>
          </w:p>
          <w:p w:rsidR="00127BF3" w:rsidRDefault="00127BF3" w:rsidP="00A337E5">
            <w:pPr>
              <w:jc w:val="left"/>
              <w:rPr>
                <w:rFonts w:ascii="ＭＳ 明朝" w:eastAsia="ＭＳ 明朝" w:hAnsi="ＭＳ 明朝" w:cs="Times New Roman"/>
                <w:sz w:val="24"/>
                <w:szCs w:val="24"/>
              </w:rPr>
            </w:pPr>
          </w:p>
        </w:tc>
      </w:tr>
    </w:tbl>
    <w:p w:rsidR="00127BF3" w:rsidRDefault="00127BF3" w:rsidP="00A337E5">
      <w:pPr>
        <w:ind w:left="425" w:hangingChars="177" w:hanging="425"/>
        <w:jc w:val="left"/>
        <w:rPr>
          <w:rFonts w:ascii="ＭＳ 明朝" w:eastAsia="ＭＳ 明朝" w:hAnsi="ＭＳ 明朝" w:cs="Times New Roman"/>
          <w:sz w:val="24"/>
          <w:szCs w:val="24"/>
        </w:rPr>
      </w:pPr>
    </w:p>
    <w:p w:rsidR="00503921" w:rsidRPr="00A8409B" w:rsidRDefault="00060C4D" w:rsidP="00060C4D">
      <w:pPr>
        <w:pStyle w:val="a7"/>
        <w:numPr>
          <w:ilvl w:val="0"/>
          <w:numId w:val="5"/>
        </w:numPr>
        <w:ind w:leftChars="0"/>
        <w:rPr>
          <w:rFonts w:ascii="ＭＳ 明朝" w:eastAsia="ＭＳ 明朝" w:hAnsi="ＭＳ 明朝" w:cs="Times New Roman"/>
          <w:sz w:val="24"/>
          <w:szCs w:val="24"/>
        </w:rPr>
      </w:pPr>
      <w:r w:rsidRPr="00060C4D">
        <w:rPr>
          <w:rFonts w:ascii="ＭＳ 明朝" w:eastAsia="ＭＳ 明朝" w:hAnsi="ＭＳ 明朝" w:cs="Times New Roman" w:hint="eastAsia"/>
          <w:sz w:val="24"/>
          <w:szCs w:val="24"/>
        </w:rPr>
        <w:t>各評議会が抱えている課題についてどのような対策を行っているか、あるいは、今後、どのような対策を行う予定かを確認してください。</w:t>
      </w:r>
    </w:p>
    <w:p w:rsidR="00503921" w:rsidRPr="00A8409B" w:rsidRDefault="00503921" w:rsidP="00503921">
      <w:pPr>
        <w:pBdr>
          <w:top w:val="single" w:sz="4" w:space="1" w:color="auto"/>
          <w:left w:val="single" w:sz="4" w:space="4" w:color="auto"/>
          <w:bottom w:val="single" w:sz="4" w:space="1" w:color="auto"/>
          <w:right w:val="single" w:sz="4" w:space="4" w:color="auto"/>
        </w:pBdr>
        <w:rPr>
          <w:rFonts w:ascii="ＭＳ 明朝" w:eastAsia="ＭＳ 明朝" w:hAnsi="ＭＳ 明朝" w:cs="Times New Roman"/>
          <w:sz w:val="24"/>
          <w:szCs w:val="24"/>
        </w:rPr>
      </w:pPr>
    </w:p>
    <w:p w:rsidR="00503921" w:rsidRPr="00A8409B" w:rsidRDefault="00503921" w:rsidP="00503921">
      <w:pPr>
        <w:pBdr>
          <w:top w:val="single" w:sz="4" w:space="1" w:color="auto"/>
          <w:left w:val="single" w:sz="4" w:space="4" w:color="auto"/>
          <w:bottom w:val="single" w:sz="4" w:space="1" w:color="auto"/>
          <w:right w:val="single" w:sz="4" w:space="4" w:color="auto"/>
        </w:pBdr>
        <w:rPr>
          <w:rFonts w:ascii="ＭＳ 明朝" w:eastAsia="ＭＳ 明朝" w:hAnsi="ＭＳ 明朝" w:cs="Times New Roman"/>
          <w:sz w:val="24"/>
          <w:szCs w:val="24"/>
        </w:rPr>
      </w:pPr>
    </w:p>
    <w:p w:rsidR="00503921" w:rsidRPr="00A8409B" w:rsidRDefault="00503921" w:rsidP="00503921">
      <w:pPr>
        <w:pBdr>
          <w:top w:val="single" w:sz="4" w:space="1" w:color="auto"/>
          <w:left w:val="single" w:sz="4" w:space="4" w:color="auto"/>
          <w:bottom w:val="single" w:sz="4" w:space="1" w:color="auto"/>
          <w:right w:val="single" w:sz="4" w:space="4" w:color="auto"/>
        </w:pBdr>
        <w:ind w:left="425" w:hangingChars="177" w:hanging="425"/>
        <w:rPr>
          <w:rFonts w:ascii="ＭＳ ゴシック" w:eastAsia="ＭＳ ゴシック" w:hAnsi="ＭＳ ゴシック" w:cs="Times New Roman"/>
          <w:sz w:val="24"/>
          <w:szCs w:val="24"/>
        </w:rPr>
      </w:pPr>
    </w:p>
    <w:p w:rsidR="00503921" w:rsidRDefault="00503921" w:rsidP="00D525CF">
      <w:pPr>
        <w:rPr>
          <w:rFonts w:ascii="ＭＳ 明朝" w:eastAsia="ＭＳ 明朝" w:hAnsi="ＭＳ 明朝" w:cs="Times New Roman"/>
          <w:sz w:val="24"/>
          <w:szCs w:val="24"/>
        </w:rPr>
      </w:pPr>
    </w:p>
    <w:p w:rsidR="00A337E5" w:rsidRDefault="00A337E5" w:rsidP="00A337E5">
      <w:pPr>
        <w:ind w:left="425" w:hangingChars="177" w:hanging="425"/>
        <w:jc w:val="left"/>
        <w:rPr>
          <w:rFonts w:ascii="ＭＳ 明朝" w:eastAsia="ＭＳ 明朝" w:hAnsi="ＭＳ 明朝" w:cs="Times New Roman"/>
          <w:sz w:val="24"/>
          <w:szCs w:val="24"/>
        </w:rPr>
      </w:pPr>
      <w:r w:rsidRPr="00A337E5">
        <w:rPr>
          <w:rFonts w:ascii="ＭＳ 明朝" w:eastAsia="ＭＳ 明朝" w:hAnsi="ＭＳ 明朝" w:cs="Times New Roman" w:hint="eastAsia"/>
          <w:sz w:val="24"/>
          <w:szCs w:val="24"/>
        </w:rPr>
        <w:t>【三役・常任委員</w:t>
      </w:r>
      <w:r w:rsidR="009B7DD6">
        <w:rPr>
          <w:rFonts w:ascii="ＭＳ 明朝" w:eastAsia="ＭＳ 明朝" w:hAnsi="ＭＳ 明朝" w:cs="Times New Roman" w:hint="eastAsia"/>
          <w:sz w:val="24"/>
          <w:szCs w:val="24"/>
        </w:rPr>
        <w:t>コメント</w:t>
      </w:r>
      <w:r w:rsidRPr="00A337E5">
        <w:rPr>
          <w:rFonts w:ascii="ＭＳ 明朝" w:eastAsia="ＭＳ 明朝" w:hAnsi="ＭＳ 明朝" w:cs="Times New Roman" w:hint="eastAsia"/>
          <w:sz w:val="24"/>
          <w:szCs w:val="24"/>
        </w:rPr>
        <w:t>】</w:t>
      </w:r>
    </w:p>
    <w:tbl>
      <w:tblPr>
        <w:tblStyle w:val="a8"/>
        <w:tblW w:w="8789" w:type="dxa"/>
        <w:tblInd w:w="-147" w:type="dxa"/>
        <w:tblLook w:val="04A0" w:firstRow="1" w:lastRow="0" w:firstColumn="1" w:lastColumn="0" w:noHBand="0" w:noVBand="1"/>
      </w:tblPr>
      <w:tblGrid>
        <w:gridCol w:w="8789"/>
      </w:tblGrid>
      <w:tr w:rsidR="00A337E5" w:rsidTr="005523AB">
        <w:tc>
          <w:tcPr>
            <w:tcW w:w="8789" w:type="dxa"/>
          </w:tcPr>
          <w:p w:rsidR="00A337E5" w:rsidRDefault="00A337E5" w:rsidP="004C65E5">
            <w:pPr>
              <w:jc w:val="left"/>
              <w:rPr>
                <w:rFonts w:ascii="ＭＳ 明朝" w:eastAsia="ＭＳ 明朝" w:hAnsi="ＭＳ 明朝" w:cs="Times New Roman"/>
                <w:sz w:val="24"/>
                <w:szCs w:val="24"/>
              </w:rPr>
            </w:pPr>
          </w:p>
          <w:p w:rsidR="00A337E5" w:rsidRDefault="00A337E5" w:rsidP="004C65E5">
            <w:pPr>
              <w:jc w:val="left"/>
              <w:rPr>
                <w:rFonts w:ascii="ＭＳ 明朝" w:eastAsia="ＭＳ 明朝" w:hAnsi="ＭＳ 明朝" w:cs="Times New Roman"/>
                <w:sz w:val="24"/>
                <w:szCs w:val="24"/>
              </w:rPr>
            </w:pPr>
          </w:p>
        </w:tc>
      </w:tr>
    </w:tbl>
    <w:p w:rsidR="00A337E5" w:rsidRPr="00A8409B" w:rsidRDefault="00A337E5" w:rsidP="00D525CF">
      <w:pPr>
        <w:rPr>
          <w:rFonts w:ascii="ＭＳ 明朝" w:eastAsia="ＭＳ 明朝" w:hAnsi="ＭＳ 明朝" w:cs="Times New Roman"/>
          <w:sz w:val="24"/>
          <w:szCs w:val="24"/>
        </w:rPr>
      </w:pPr>
    </w:p>
    <w:p w:rsidR="00060C4D" w:rsidRPr="00060C4D" w:rsidRDefault="00060C4D" w:rsidP="00060C4D">
      <w:pPr>
        <w:pStyle w:val="a7"/>
        <w:numPr>
          <w:ilvl w:val="0"/>
          <w:numId w:val="5"/>
        </w:numPr>
        <w:ind w:leftChars="0"/>
        <w:rPr>
          <w:rFonts w:ascii="ＭＳ 明朝" w:eastAsia="ＭＳ 明朝" w:hAnsi="ＭＳ 明朝" w:cs="Times New Roman"/>
          <w:sz w:val="24"/>
          <w:szCs w:val="24"/>
        </w:rPr>
      </w:pPr>
      <w:r w:rsidRPr="00060C4D">
        <w:rPr>
          <w:rFonts w:ascii="ＭＳ 明朝" w:eastAsia="ＭＳ 明朝" w:hAnsi="ＭＳ 明朝" w:cs="Times New Roman" w:hint="eastAsia"/>
          <w:sz w:val="24"/>
          <w:szCs w:val="24"/>
        </w:rPr>
        <w:t>統一闘争を推進するにあたって、自治体当局が県からの助言を理由に合</w:t>
      </w:r>
      <w:r w:rsidRPr="00060C4D">
        <w:rPr>
          <w:rFonts w:ascii="ＭＳ 明朝" w:eastAsia="ＭＳ 明朝" w:hAnsi="ＭＳ 明朝" w:cs="Times New Roman" w:hint="eastAsia"/>
          <w:sz w:val="24"/>
          <w:szCs w:val="24"/>
        </w:rPr>
        <w:lastRenderedPageBreak/>
        <w:t>理化提案をしてくる事例が報告されています。評議会が実施した総務省の要請議事録を参考に、そのような助言をさせないため、県の市町村課に対し、要請行動を行っているか、確認してください。</w:t>
      </w:r>
    </w:p>
    <w:p w:rsidR="00060C4D" w:rsidRDefault="00060C4D" w:rsidP="00060C4D">
      <w:pPr>
        <w:pStyle w:val="a7"/>
        <w:ind w:leftChars="0" w:left="72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060C4D">
        <w:rPr>
          <w:rFonts w:ascii="ＭＳ 明朝" w:eastAsia="ＭＳ 明朝" w:hAnsi="ＭＳ 明朝" w:cs="Times New Roman" w:hint="eastAsia"/>
          <w:sz w:val="24"/>
          <w:szCs w:val="24"/>
        </w:rPr>
        <w:t>要請行動を実施していない場合は、要請行動の重要性などについて適切な指導を行ってください。</w:t>
      </w:r>
    </w:p>
    <w:tbl>
      <w:tblPr>
        <w:tblStyle w:val="a8"/>
        <w:tblW w:w="0" w:type="auto"/>
        <w:tblInd w:w="-147" w:type="dxa"/>
        <w:tblLook w:val="04A0" w:firstRow="1" w:lastRow="0" w:firstColumn="1" w:lastColumn="0" w:noHBand="0" w:noVBand="1"/>
      </w:tblPr>
      <w:tblGrid>
        <w:gridCol w:w="8641"/>
      </w:tblGrid>
      <w:tr w:rsidR="00060C4D" w:rsidTr="00060C4D">
        <w:tc>
          <w:tcPr>
            <w:tcW w:w="8641" w:type="dxa"/>
          </w:tcPr>
          <w:p w:rsidR="00060C4D" w:rsidRDefault="00060C4D" w:rsidP="00060C4D">
            <w:pPr>
              <w:pStyle w:val="a7"/>
              <w:ind w:leftChars="0" w:left="0"/>
              <w:rPr>
                <w:rFonts w:ascii="ＭＳ 明朝" w:eastAsia="ＭＳ 明朝" w:hAnsi="ＭＳ 明朝" w:cs="Times New Roman"/>
                <w:sz w:val="24"/>
                <w:szCs w:val="24"/>
              </w:rPr>
            </w:pPr>
          </w:p>
          <w:p w:rsidR="00060C4D" w:rsidRDefault="00060C4D" w:rsidP="00060C4D">
            <w:pPr>
              <w:pStyle w:val="a7"/>
              <w:ind w:leftChars="0" w:left="0"/>
              <w:rPr>
                <w:rFonts w:ascii="ＭＳ 明朝" w:eastAsia="ＭＳ 明朝" w:hAnsi="ＭＳ 明朝" w:cs="Times New Roman"/>
                <w:sz w:val="24"/>
                <w:szCs w:val="24"/>
              </w:rPr>
            </w:pPr>
          </w:p>
          <w:p w:rsidR="00060C4D" w:rsidRDefault="00060C4D" w:rsidP="00060C4D">
            <w:pPr>
              <w:pStyle w:val="a7"/>
              <w:ind w:leftChars="0" w:left="0"/>
              <w:rPr>
                <w:rFonts w:ascii="ＭＳ 明朝" w:eastAsia="ＭＳ 明朝" w:hAnsi="ＭＳ 明朝" w:cs="Times New Roman"/>
                <w:sz w:val="24"/>
                <w:szCs w:val="24"/>
              </w:rPr>
            </w:pPr>
          </w:p>
        </w:tc>
      </w:tr>
    </w:tbl>
    <w:p w:rsidR="00060C4D" w:rsidRDefault="00060C4D" w:rsidP="00060C4D">
      <w:pPr>
        <w:pStyle w:val="a7"/>
        <w:ind w:leftChars="0" w:left="720"/>
        <w:rPr>
          <w:rFonts w:ascii="ＭＳ 明朝" w:eastAsia="ＭＳ 明朝" w:hAnsi="ＭＳ 明朝" w:cs="Times New Roman"/>
          <w:sz w:val="24"/>
          <w:szCs w:val="24"/>
        </w:rPr>
      </w:pPr>
    </w:p>
    <w:p w:rsidR="00A337E5" w:rsidRDefault="00A337E5" w:rsidP="00A337E5">
      <w:pPr>
        <w:ind w:left="425" w:hangingChars="177" w:hanging="425"/>
        <w:jc w:val="left"/>
        <w:rPr>
          <w:rFonts w:ascii="ＭＳ 明朝" w:eastAsia="ＭＳ 明朝" w:hAnsi="ＭＳ 明朝" w:cs="Times New Roman"/>
          <w:sz w:val="24"/>
          <w:szCs w:val="24"/>
        </w:rPr>
      </w:pPr>
      <w:r w:rsidRPr="00A337E5">
        <w:rPr>
          <w:rFonts w:ascii="ＭＳ 明朝" w:eastAsia="ＭＳ 明朝" w:hAnsi="ＭＳ 明朝" w:cs="Times New Roman" w:hint="eastAsia"/>
          <w:sz w:val="24"/>
          <w:szCs w:val="24"/>
        </w:rPr>
        <w:t>【三役・常任委員</w:t>
      </w:r>
      <w:r w:rsidR="009B7DD6">
        <w:rPr>
          <w:rFonts w:ascii="ＭＳ 明朝" w:eastAsia="ＭＳ 明朝" w:hAnsi="ＭＳ 明朝" w:cs="Times New Roman" w:hint="eastAsia"/>
          <w:sz w:val="24"/>
          <w:szCs w:val="24"/>
        </w:rPr>
        <w:t>コメント</w:t>
      </w:r>
      <w:r w:rsidRPr="00A337E5">
        <w:rPr>
          <w:rFonts w:ascii="ＭＳ 明朝" w:eastAsia="ＭＳ 明朝" w:hAnsi="ＭＳ 明朝" w:cs="Times New Roman" w:hint="eastAsia"/>
          <w:sz w:val="24"/>
          <w:szCs w:val="24"/>
        </w:rPr>
        <w:t>】</w:t>
      </w:r>
    </w:p>
    <w:tbl>
      <w:tblPr>
        <w:tblStyle w:val="a8"/>
        <w:tblW w:w="0" w:type="auto"/>
        <w:tblInd w:w="-147" w:type="dxa"/>
        <w:tblLook w:val="04A0" w:firstRow="1" w:lastRow="0" w:firstColumn="1" w:lastColumn="0" w:noHBand="0" w:noVBand="1"/>
      </w:tblPr>
      <w:tblGrid>
        <w:gridCol w:w="8641"/>
      </w:tblGrid>
      <w:tr w:rsidR="00A337E5" w:rsidTr="00A337E5">
        <w:tc>
          <w:tcPr>
            <w:tcW w:w="8641" w:type="dxa"/>
          </w:tcPr>
          <w:p w:rsidR="00A337E5" w:rsidRDefault="00A337E5" w:rsidP="004C65E5">
            <w:pPr>
              <w:jc w:val="left"/>
              <w:rPr>
                <w:rFonts w:ascii="ＭＳ 明朝" w:eastAsia="ＭＳ 明朝" w:hAnsi="ＭＳ 明朝" w:cs="Times New Roman"/>
                <w:sz w:val="24"/>
                <w:szCs w:val="24"/>
              </w:rPr>
            </w:pPr>
          </w:p>
          <w:p w:rsidR="00A337E5" w:rsidRDefault="00A337E5" w:rsidP="004C65E5">
            <w:pPr>
              <w:jc w:val="left"/>
              <w:rPr>
                <w:rFonts w:ascii="ＭＳ 明朝" w:eastAsia="ＭＳ 明朝" w:hAnsi="ＭＳ 明朝" w:cs="Times New Roman"/>
                <w:sz w:val="24"/>
                <w:szCs w:val="24"/>
              </w:rPr>
            </w:pPr>
          </w:p>
        </w:tc>
      </w:tr>
    </w:tbl>
    <w:p w:rsidR="00A337E5" w:rsidRDefault="00A337E5" w:rsidP="00A337E5">
      <w:pPr>
        <w:ind w:left="425" w:hangingChars="177" w:hanging="425"/>
        <w:jc w:val="left"/>
        <w:rPr>
          <w:rFonts w:ascii="ＭＳ 明朝" w:eastAsia="ＭＳ 明朝" w:hAnsi="ＭＳ 明朝" w:cs="Times New Roman"/>
          <w:sz w:val="24"/>
          <w:szCs w:val="24"/>
        </w:rPr>
      </w:pPr>
    </w:p>
    <w:p w:rsidR="00D525CF" w:rsidRPr="00A8409B" w:rsidRDefault="00544904" w:rsidP="00544904">
      <w:pPr>
        <w:pStyle w:val="a7"/>
        <w:numPr>
          <w:ilvl w:val="0"/>
          <w:numId w:val="5"/>
        </w:numPr>
        <w:ind w:leftChars="0"/>
        <w:rPr>
          <w:rFonts w:ascii="ＭＳ 明朝" w:eastAsia="ＭＳ 明朝" w:hAnsi="ＭＳ 明朝" w:cs="Times New Roman"/>
          <w:sz w:val="24"/>
          <w:szCs w:val="24"/>
        </w:rPr>
      </w:pPr>
      <w:r w:rsidRPr="00A8409B">
        <w:rPr>
          <w:rFonts w:ascii="ＭＳ 明朝" w:eastAsia="ＭＳ 明朝" w:hAnsi="ＭＳ 明朝" w:cs="Times New Roman" w:hint="eastAsia"/>
          <w:sz w:val="24"/>
          <w:szCs w:val="24"/>
        </w:rPr>
        <w:t>統一闘争を推進するにあたって、本部への要望などを聞き取りしてください。なお、要望等については、できるだけ詳しく聞き取り、本部へ報告してください。</w:t>
      </w:r>
    </w:p>
    <w:p w:rsidR="00D525CF" w:rsidRPr="00A8409B" w:rsidRDefault="00544904" w:rsidP="00D525CF">
      <w:pPr>
        <w:pBdr>
          <w:top w:val="single" w:sz="4" w:space="1" w:color="auto"/>
          <w:left w:val="single" w:sz="4" w:space="4" w:color="auto"/>
          <w:bottom w:val="single" w:sz="4" w:space="1" w:color="auto"/>
          <w:right w:val="single" w:sz="4" w:space="4" w:color="auto"/>
        </w:pBdr>
        <w:rPr>
          <w:rFonts w:ascii="ＭＳ 明朝" w:eastAsia="ＭＳ 明朝" w:hAnsi="ＭＳ 明朝" w:cs="Times New Roman"/>
          <w:sz w:val="24"/>
          <w:szCs w:val="24"/>
        </w:rPr>
      </w:pPr>
      <w:r w:rsidRPr="00A8409B">
        <w:rPr>
          <w:rFonts w:ascii="ＭＳ 明朝" w:eastAsia="ＭＳ 明朝" w:hAnsi="ＭＳ 明朝" w:cs="Times New Roman" w:hint="eastAsia"/>
          <w:sz w:val="24"/>
          <w:szCs w:val="24"/>
        </w:rPr>
        <w:t>※要望など本部に対するご意見（できるだけ詳しく）</w:t>
      </w:r>
    </w:p>
    <w:p w:rsidR="00D525CF" w:rsidRPr="00A8409B" w:rsidRDefault="00D525CF" w:rsidP="00D525CF">
      <w:pPr>
        <w:pBdr>
          <w:top w:val="single" w:sz="4" w:space="1" w:color="auto"/>
          <w:left w:val="single" w:sz="4" w:space="4" w:color="auto"/>
          <w:bottom w:val="single" w:sz="4" w:space="1" w:color="auto"/>
          <w:right w:val="single" w:sz="4" w:space="4" w:color="auto"/>
        </w:pBdr>
        <w:rPr>
          <w:rFonts w:ascii="ＭＳ 明朝" w:eastAsia="ＭＳ 明朝" w:hAnsi="ＭＳ 明朝" w:cs="Times New Roman"/>
          <w:sz w:val="24"/>
          <w:szCs w:val="24"/>
        </w:rPr>
      </w:pPr>
    </w:p>
    <w:p w:rsidR="00901F52" w:rsidRPr="00A8409B" w:rsidRDefault="00901F52" w:rsidP="00D525CF">
      <w:pPr>
        <w:pBdr>
          <w:top w:val="single" w:sz="4" w:space="1" w:color="auto"/>
          <w:left w:val="single" w:sz="4" w:space="4" w:color="auto"/>
          <w:bottom w:val="single" w:sz="4" w:space="1" w:color="auto"/>
          <w:right w:val="single" w:sz="4" w:space="4" w:color="auto"/>
        </w:pBdr>
        <w:ind w:left="425" w:hangingChars="177" w:hanging="425"/>
        <w:rPr>
          <w:rFonts w:ascii="ＭＳ ゴシック" w:eastAsia="ＭＳ ゴシック" w:hAnsi="ＭＳ ゴシック" w:cs="Times New Roman"/>
          <w:sz w:val="24"/>
          <w:szCs w:val="24"/>
        </w:rPr>
      </w:pPr>
    </w:p>
    <w:p w:rsidR="00D525CF" w:rsidRPr="00A8409B" w:rsidRDefault="00D525CF" w:rsidP="00D525CF">
      <w:pPr>
        <w:pBdr>
          <w:top w:val="single" w:sz="4" w:space="1" w:color="auto"/>
          <w:left w:val="single" w:sz="4" w:space="4" w:color="auto"/>
          <w:bottom w:val="single" w:sz="4" w:space="1" w:color="auto"/>
          <w:right w:val="single" w:sz="4" w:space="4" w:color="auto"/>
        </w:pBdr>
        <w:ind w:left="425" w:hangingChars="177" w:hanging="425"/>
        <w:rPr>
          <w:rFonts w:ascii="ＭＳ ゴシック" w:eastAsia="ＭＳ ゴシック" w:hAnsi="ＭＳ ゴシック" w:cs="Times New Roman"/>
          <w:sz w:val="24"/>
          <w:szCs w:val="24"/>
        </w:rPr>
      </w:pPr>
    </w:p>
    <w:p w:rsidR="008F3288" w:rsidRPr="00A8409B" w:rsidRDefault="008F3288" w:rsidP="00901F52">
      <w:pPr>
        <w:rPr>
          <w:rFonts w:ascii="ＭＳ 明朝" w:eastAsia="ＭＳ 明朝" w:hAnsi="ＭＳ 明朝" w:cs="Times New Roman"/>
          <w:sz w:val="24"/>
          <w:szCs w:val="24"/>
        </w:rPr>
      </w:pPr>
    </w:p>
    <w:p w:rsidR="00901F52" w:rsidRPr="00A8409B" w:rsidRDefault="00901F52" w:rsidP="005C1367">
      <w:pPr>
        <w:pStyle w:val="a7"/>
        <w:numPr>
          <w:ilvl w:val="0"/>
          <w:numId w:val="2"/>
        </w:numPr>
        <w:ind w:leftChars="0"/>
        <w:rPr>
          <w:rFonts w:ascii="ＭＳ ゴシック" w:eastAsia="ＭＳ ゴシック" w:hAnsi="ＭＳ ゴシック" w:cs="Times New Roman"/>
          <w:sz w:val="24"/>
          <w:szCs w:val="24"/>
        </w:rPr>
      </w:pPr>
      <w:r w:rsidRPr="00A8409B">
        <w:rPr>
          <w:rFonts w:ascii="ＭＳ ゴシック" w:eastAsia="ＭＳ ゴシック" w:hAnsi="ＭＳ ゴシック" w:cs="Times New Roman" w:hint="eastAsia"/>
          <w:sz w:val="24"/>
          <w:szCs w:val="24"/>
        </w:rPr>
        <w:t>次年度以降の現業・公企統一闘争について</w:t>
      </w:r>
    </w:p>
    <w:p w:rsidR="005C1367" w:rsidRPr="00A8409B" w:rsidRDefault="005C1367" w:rsidP="005C1367">
      <w:pPr>
        <w:ind w:firstLineChars="100" w:firstLine="240"/>
        <w:rPr>
          <w:rFonts w:ascii="ＭＳ ゴシック" w:eastAsia="ＭＳ ゴシック" w:hAnsi="ＭＳ ゴシック" w:cs="Times New Roman"/>
          <w:sz w:val="24"/>
          <w:szCs w:val="24"/>
        </w:rPr>
      </w:pPr>
      <w:r w:rsidRPr="00A8409B">
        <w:rPr>
          <w:rFonts w:ascii="ＭＳ 明朝" w:eastAsia="ＭＳ 明朝" w:hAnsi="ＭＳ 明朝" w:cs="Times New Roman" w:hint="eastAsia"/>
          <w:sz w:val="24"/>
        </w:rPr>
        <w:t>202</w:t>
      </w:r>
      <w:r w:rsidR="00D16478">
        <w:rPr>
          <w:rFonts w:ascii="ＭＳ 明朝" w:eastAsia="ＭＳ 明朝" w:hAnsi="ＭＳ 明朝" w:cs="Times New Roman" w:hint="eastAsia"/>
          <w:sz w:val="24"/>
        </w:rPr>
        <w:t>5</w:t>
      </w:r>
      <w:r w:rsidRPr="00A8409B">
        <w:rPr>
          <w:rFonts w:ascii="ＭＳ 明朝" w:eastAsia="ＭＳ 明朝" w:hAnsi="ＭＳ 明朝" w:cs="Times New Roman" w:hint="eastAsia"/>
          <w:sz w:val="24"/>
        </w:rPr>
        <w:t>現業・公企統一闘争の取り組みについて（取り組むにあたっての課題、本部への要望など）について評議会の考え方の聞き取り</w:t>
      </w:r>
      <w:r w:rsidR="00F4727B" w:rsidRPr="00A8409B">
        <w:rPr>
          <w:rFonts w:ascii="ＭＳ 明朝" w:eastAsia="ＭＳ 明朝" w:hAnsi="ＭＳ 明朝" w:cs="Times New Roman" w:hint="eastAsia"/>
          <w:sz w:val="24"/>
        </w:rPr>
        <w:t>を行ってください。</w:t>
      </w:r>
    </w:p>
    <w:p w:rsidR="00901F52" w:rsidRPr="00A8409B" w:rsidRDefault="00901F52" w:rsidP="00901F52">
      <w:pPr>
        <w:pBdr>
          <w:top w:val="single" w:sz="4" w:space="1" w:color="auto"/>
          <w:left w:val="single" w:sz="4" w:space="4" w:color="auto"/>
          <w:bottom w:val="single" w:sz="4" w:space="1" w:color="auto"/>
          <w:right w:val="single" w:sz="4" w:space="4" w:color="auto"/>
        </w:pBdr>
        <w:rPr>
          <w:rFonts w:ascii="ＭＳ 明朝" w:eastAsia="ＭＳ 明朝" w:hAnsi="ＭＳ 明朝" w:cs="Times New Roman"/>
          <w:sz w:val="24"/>
          <w:szCs w:val="24"/>
        </w:rPr>
      </w:pPr>
      <w:r w:rsidRPr="00A8409B">
        <w:rPr>
          <w:rFonts w:ascii="ＭＳ 明朝" w:eastAsia="ＭＳ 明朝" w:hAnsi="ＭＳ 明朝" w:cs="Times New Roman" w:hint="eastAsia"/>
          <w:sz w:val="24"/>
          <w:szCs w:val="24"/>
        </w:rPr>
        <w:t>※取り組みの可否、取り組むにあたっての課題、本部への要望など</w:t>
      </w:r>
    </w:p>
    <w:p w:rsidR="005C1367" w:rsidRDefault="005C1367" w:rsidP="00901F52">
      <w:pPr>
        <w:pBdr>
          <w:top w:val="single" w:sz="4" w:space="1" w:color="auto"/>
          <w:left w:val="single" w:sz="4" w:space="4" w:color="auto"/>
          <w:bottom w:val="single" w:sz="4" w:space="1" w:color="auto"/>
          <w:right w:val="single" w:sz="4" w:space="4" w:color="auto"/>
        </w:pBdr>
        <w:rPr>
          <w:rFonts w:ascii="ＭＳ 明朝" w:eastAsia="ＭＳ 明朝" w:hAnsi="ＭＳ 明朝" w:cs="Times New Roman"/>
          <w:sz w:val="24"/>
          <w:szCs w:val="24"/>
        </w:rPr>
      </w:pPr>
    </w:p>
    <w:p w:rsidR="00740579" w:rsidRDefault="00740579" w:rsidP="00901F52">
      <w:pPr>
        <w:pBdr>
          <w:top w:val="single" w:sz="4" w:space="1" w:color="auto"/>
          <w:left w:val="single" w:sz="4" w:space="4" w:color="auto"/>
          <w:bottom w:val="single" w:sz="4" w:space="1" w:color="auto"/>
          <w:right w:val="single" w:sz="4" w:space="4" w:color="auto"/>
        </w:pBdr>
        <w:rPr>
          <w:rFonts w:ascii="ＭＳ 明朝" w:eastAsia="ＭＳ 明朝" w:hAnsi="ＭＳ 明朝" w:cs="Times New Roman"/>
          <w:sz w:val="24"/>
          <w:szCs w:val="24"/>
        </w:rPr>
      </w:pPr>
    </w:p>
    <w:p w:rsidR="00740579" w:rsidRPr="00A8409B" w:rsidRDefault="00740579" w:rsidP="00901F52">
      <w:pPr>
        <w:pBdr>
          <w:top w:val="single" w:sz="4" w:space="1" w:color="auto"/>
          <w:left w:val="single" w:sz="4" w:space="4" w:color="auto"/>
          <w:bottom w:val="single" w:sz="4" w:space="1" w:color="auto"/>
          <w:right w:val="single" w:sz="4" w:space="4" w:color="auto"/>
        </w:pBdr>
        <w:rPr>
          <w:rFonts w:ascii="ＭＳ 明朝" w:eastAsia="ＭＳ 明朝" w:hAnsi="ＭＳ 明朝" w:cs="Times New Roman"/>
          <w:sz w:val="24"/>
          <w:szCs w:val="24"/>
        </w:rPr>
      </w:pPr>
    </w:p>
    <w:sectPr w:rsidR="00740579" w:rsidRPr="00A8409B" w:rsidSect="00CD78B9">
      <w:footerReference w:type="default" r:id="rId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2FB" w:rsidRDefault="000872FB" w:rsidP="00C713F1">
      <w:r>
        <w:separator/>
      </w:r>
    </w:p>
  </w:endnote>
  <w:endnote w:type="continuationSeparator" w:id="0">
    <w:p w:rsidR="000872FB" w:rsidRDefault="000872FB" w:rsidP="00C7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4864108"/>
      <w:docPartObj>
        <w:docPartGallery w:val="Page Numbers (Bottom of Page)"/>
        <w:docPartUnique/>
      </w:docPartObj>
    </w:sdtPr>
    <w:sdtEndPr/>
    <w:sdtContent>
      <w:p w:rsidR="000A35FD" w:rsidRDefault="000A35FD">
        <w:pPr>
          <w:pStyle w:val="a5"/>
          <w:jc w:val="center"/>
        </w:pPr>
        <w:r>
          <w:fldChar w:fldCharType="begin"/>
        </w:r>
        <w:r>
          <w:instrText>PAGE   \* MERGEFORMAT</w:instrText>
        </w:r>
        <w:r>
          <w:fldChar w:fldCharType="separate"/>
        </w:r>
        <w:r w:rsidR="00CA6471" w:rsidRPr="00CA6471">
          <w:rPr>
            <w:noProof/>
            <w:lang w:val="ja-JP"/>
          </w:rPr>
          <w:t>3</w:t>
        </w:r>
        <w:r>
          <w:fldChar w:fldCharType="end"/>
        </w:r>
      </w:p>
    </w:sdtContent>
  </w:sdt>
  <w:p w:rsidR="000A35FD" w:rsidRDefault="000A35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2FB" w:rsidRDefault="000872FB" w:rsidP="00C713F1">
      <w:r>
        <w:separator/>
      </w:r>
    </w:p>
  </w:footnote>
  <w:footnote w:type="continuationSeparator" w:id="0">
    <w:p w:rsidR="000872FB" w:rsidRDefault="000872FB" w:rsidP="00C71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67466"/>
    <w:multiLevelType w:val="hybridMultilevel"/>
    <w:tmpl w:val="8F1E18E6"/>
    <w:lvl w:ilvl="0" w:tplc="99CCBE7E">
      <w:start w:val="1"/>
      <w:numFmt w:val="decimal"/>
      <w:lvlText w:val="%1."/>
      <w:lvlJc w:val="left"/>
      <w:pPr>
        <w:ind w:left="480" w:hanging="48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4C33E5"/>
    <w:multiLevelType w:val="hybridMultilevel"/>
    <w:tmpl w:val="10EC6FF2"/>
    <w:lvl w:ilvl="0" w:tplc="1708F642">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7C7337"/>
    <w:multiLevelType w:val="hybridMultilevel"/>
    <w:tmpl w:val="A9CC9E86"/>
    <w:lvl w:ilvl="0" w:tplc="B95CA16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BBD2E3E"/>
    <w:multiLevelType w:val="hybridMultilevel"/>
    <w:tmpl w:val="61CC28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6B4B18"/>
    <w:multiLevelType w:val="hybridMultilevel"/>
    <w:tmpl w:val="2F7E7B0A"/>
    <w:lvl w:ilvl="0" w:tplc="71C4DAA2">
      <w:start w:val="1"/>
      <w:numFmt w:val="decimalEnclosedCircle"/>
      <w:lvlText w:val="%1"/>
      <w:lvlJc w:val="left"/>
      <w:pPr>
        <w:ind w:left="600" w:hanging="36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6397534"/>
    <w:multiLevelType w:val="hybridMultilevel"/>
    <w:tmpl w:val="1BA28C66"/>
    <w:lvl w:ilvl="0" w:tplc="1708F642">
      <w:start w:val="1"/>
      <w:numFmt w:val="decimal"/>
      <w:lvlText w:val="（%1）"/>
      <w:lvlJc w:val="left"/>
      <w:pPr>
        <w:ind w:left="900" w:hanging="4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611C36EB"/>
    <w:multiLevelType w:val="hybridMultilevel"/>
    <w:tmpl w:val="24D43518"/>
    <w:lvl w:ilvl="0" w:tplc="631ECFB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310"/>
    <w:rsid w:val="0005298E"/>
    <w:rsid w:val="000562EE"/>
    <w:rsid w:val="000571C9"/>
    <w:rsid w:val="00060C4D"/>
    <w:rsid w:val="00070C22"/>
    <w:rsid w:val="00072CFB"/>
    <w:rsid w:val="000872FB"/>
    <w:rsid w:val="000966C9"/>
    <w:rsid w:val="000A35FD"/>
    <w:rsid w:val="000C1FE8"/>
    <w:rsid w:val="000E6BE0"/>
    <w:rsid w:val="00103B9E"/>
    <w:rsid w:val="00127BF3"/>
    <w:rsid w:val="00137696"/>
    <w:rsid w:val="001857E6"/>
    <w:rsid w:val="001A225A"/>
    <w:rsid w:val="001D3CDB"/>
    <w:rsid w:val="001D79B4"/>
    <w:rsid w:val="001E2821"/>
    <w:rsid w:val="001E59B3"/>
    <w:rsid w:val="00263741"/>
    <w:rsid w:val="002657E9"/>
    <w:rsid w:val="0026616E"/>
    <w:rsid w:val="0028096E"/>
    <w:rsid w:val="00282E9A"/>
    <w:rsid w:val="002B10EE"/>
    <w:rsid w:val="002C39A3"/>
    <w:rsid w:val="002C3A24"/>
    <w:rsid w:val="002C4B90"/>
    <w:rsid w:val="002E0D27"/>
    <w:rsid w:val="002F1652"/>
    <w:rsid w:val="0030789A"/>
    <w:rsid w:val="003145F0"/>
    <w:rsid w:val="0032590D"/>
    <w:rsid w:val="003349F2"/>
    <w:rsid w:val="003823A6"/>
    <w:rsid w:val="003A2BFA"/>
    <w:rsid w:val="003C0255"/>
    <w:rsid w:val="003C165A"/>
    <w:rsid w:val="003C617F"/>
    <w:rsid w:val="003F4446"/>
    <w:rsid w:val="004051E3"/>
    <w:rsid w:val="004166BF"/>
    <w:rsid w:val="00485899"/>
    <w:rsid w:val="00492848"/>
    <w:rsid w:val="004A707D"/>
    <w:rsid w:val="004B5B2D"/>
    <w:rsid w:val="004E38F5"/>
    <w:rsid w:val="004F020E"/>
    <w:rsid w:val="00500444"/>
    <w:rsid w:val="00503921"/>
    <w:rsid w:val="00544904"/>
    <w:rsid w:val="00551AFD"/>
    <w:rsid w:val="005523AB"/>
    <w:rsid w:val="005C1367"/>
    <w:rsid w:val="005D0A84"/>
    <w:rsid w:val="005D7A4C"/>
    <w:rsid w:val="005E0AB3"/>
    <w:rsid w:val="005E61A9"/>
    <w:rsid w:val="0064506A"/>
    <w:rsid w:val="00681661"/>
    <w:rsid w:val="006B1649"/>
    <w:rsid w:val="0070726E"/>
    <w:rsid w:val="00710238"/>
    <w:rsid w:val="00740579"/>
    <w:rsid w:val="00750A08"/>
    <w:rsid w:val="007848A5"/>
    <w:rsid w:val="00807F6F"/>
    <w:rsid w:val="00833926"/>
    <w:rsid w:val="008418DF"/>
    <w:rsid w:val="008474AF"/>
    <w:rsid w:val="008612A5"/>
    <w:rsid w:val="00893A79"/>
    <w:rsid w:val="00895129"/>
    <w:rsid w:val="008F309E"/>
    <w:rsid w:val="008F3288"/>
    <w:rsid w:val="008F5114"/>
    <w:rsid w:val="008F7C3D"/>
    <w:rsid w:val="00901F52"/>
    <w:rsid w:val="00931C8B"/>
    <w:rsid w:val="00933A64"/>
    <w:rsid w:val="00966358"/>
    <w:rsid w:val="00986DD8"/>
    <w:rsid w:val="00990E09"/>
    <w:rsid w:val="009968B6"/>
    <w:rsid w:val="009B7DD6"/>
    <w:rsid w:val="009E5871"/>
    <w:rsid w:val="009F63FF"/>
    <w:rsid w:val="00A2113F"/>
    <w:rsid w:val="00A25329"/>
    <w:rsid w:val="00A30FEA"/>
    <w:rsid w:val="00A32B9E"/>
    <w:rsid w:val="00A337E5"/>
    <w:rsid w:val="00A5494B"/>
    <w:rsid w:val="00A8277D"/>
    <w:rsid w:val="00A8409B"/>
    <w:rsid w:val="00A84309"/>
    <w:rsid w:val="00A94477"/>
    <w:rsid w:val="00AD10C3"/>
    <w:rsid w:val="00AF2CDF"/>
    <w:rsid w:val="00B16679"/>
    <w:rsid w:val="00B937A5"/>
    <w:rsid w:val="00BA266D"/>
    <w:rsid w:val="00BF0662"/>
    <w:rsid w:val="00C036FE"/>
    <w:rsid w:val="00C04C76"/>
    <w:rsid w:val="00C62E5E"/>
    <w:rsid w:val="00C713F1"/>
    <w:rsid w:val="00CA49ED"/>
    <w:rsid w:val="00CA6471"/>
    <w:rsid w:val="00CD78B9"/>
    <w:rsid w:val="00D01480"/>
    <w:rsid w:val="00D16478"/>
    <w:rsid w:val="00D3281B"/>
    <w:rsid w:val="00D525CF"/>
    <w:rsid w:val="00D6294C"/>
    <w:rsid w:val="00D72883"/>
    <w:rsid w:val="00D91B40"/>
    <w:rsid w:val="00DA2EC4"/>
    <w:rsid w:val="00DA3F14"/>
    <w:rsid w:val="00DB08EA"/>
    <w:rsid w:val="00DC1F7C"/>
    <w:rsid w:val="00E22FBE"/>
    <w:rsid w:val="00E259E5"/>
    <w:rsid w:val="00E45405"/>
    <w:rsid w:val="00EC1EC8"/>
    <w:rsid w:val="00F22779"/>
    <w:rsid w:val="00F44755"/>
    <w:rsid w:val="00F4727B"/>
    <w:rsid w:val="00F61313"/>
    <w:rsid w:val="00F70F87"/>
    <w:rsid w:val="00F95310"/>
    <w:rsid w:val="00FC3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4478814"/>
  <w15:docId w15:val="{48B50CCE-D012-4113-B300-EC27201D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3F1"/>
    <w:pPr>
      <w:tabs>
        <w:tab w:val="center" w:pos="4252"/>
        <w:tab w:val="right" w:pos="8504"/>
      </w:tabs>
      <w:snapToGrid w:val="0"/>
    </w:pPr>
  </w:style>
  <w:style w:type="character" w:customStyle="1" w:styleId="a4">
    <w:name w:val="ヘッダー (文字)"/>
    <w:basedOn w:val="a0"/>
    <w:link w:val="a3"/>
    <w:uiPriority w:val="99"/>
    <w:rsid w:val="00C713F1"/>
  </w:style>
  <w:style w:type="paragraph" w:styleId="a5">
    <w:name w:val="footer"/>
    <w:basedOn w:val="a"/>
    <w:link w:val="a6"/>
    <w:uiPriority w:val="99"/>
    <w:unhideWhenUsed/>
    <w:rsid w:val="00C713F1"/>
    <w:pPr>
      <w:tabs>
        <w:tab w:val="center" w:pos="4252"/>
        <w:tab w:val="right" w:pos="8504"/>
      </w:tabs>
      <w:snapToGrid w:val="0"/>
    </w:pPr>
  </w:style>
  <w:style w:type="character" w:customStyle="1" w:styleId="a6">
    <w:name w:val="フッター (文字)"/>
    <w:basedOn w:val="a0"/>
    <w:link w:val="a5"/>
    <w:uiPriority w:val="99"/>
    <w:rsid w:val="00C713F1"/>
  </w:style>
  <w:style w:type="paragraph" w:styleId="a7">
    <w:name w:val="List Paragraph"/>
    <w:basedOn w:val="a"/>
    <w:uiPriority w:val="34"/>
    <w:qFormat/>
    <w:rsid w:val="00931C8B"/>
    <w:pPr>
      <w:ind w:leftChars="400" w:left="840"/>
    </w:pPr>
  </w:style>
  <w:style w:type="table" w:styleId="a8">
    <w:name w:val="Table Grid"/>
    <w:basedOn w:val="a1"/>
    <w:uiPriority w:val="59"/>
    <w:rsid w:val="00C62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27B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7B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293225">
      <w:bodyDiv w:val="1"/>
      <w:marLeft w:val="0"/>
      <w:marRight w:val="0"/>
      <w:marTop w:val="0"/>
      <w:marBottom w:val="0"/>
      <w:divBdr>
        <w:top w:val="none" w:sz="0" w:space="0" w:color="auto"/>
        <w:left w:val="none" w:sz="0" w:space="0" w:color="auto"/>
        <w:bottom w:val="none" w:sz="0" w:space="0" w:color="auto"/>
        <w:right w:val="none" w:sz="0" w:space="0" w:color="auto"/>
      </w:divBdr>
    </w:div>
    <w:div w:id="700206158">
      <w:bodyDiv w:val="1"/>
      <w:marLeft w:val="0"/>
      <w:marRight w:val="0"/>
      <w:marTop w:val="0"/>
      <w:marBottom w:val="0"/>
      <w:divBdr>
        <w:top w:val="none" w:sz="0" w:space="0" w:color="auto"/>
        <w:left w:val="none" w:sz="0" w:space="0" w:color="auto"/>
        <w:bottom w:val="none" w:sz="0" w:space="0" w:color="auto"/>
        <w:right w:val="none" w:sz="0" w:space="0" w:color="auto"/>
      </w:divBdr>
    </w:div>
    <w:div w:id="893658054">
      <w:bodyDiv w:val="1"/>
      <w:marLeft w:val="0"/>
      <w:marRight w:val="0"/>
      <w:marTop w:val="0"/>
      <w:marBottom w:val="0"/>
      <w:divBdr>
        <w:top w:val="none" w:sz="0" w:space="0" w:color="auto"/>
        <w:left w:val="none" w:sz="0" w:space="0" w:color="auto"/>
        <w:bottom w:val="none" w:sz="0" w:space="0" w:color="auto"/>
        <w:right w:val="none" w:sz="0" w:space="0" w:color="auto"/>
      </w:divBdr>
    </w:div>
    <w:div w:id="209632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7F733-4F07-4A31-B3C4-C5ACDC804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368</Words>
  <Characters>2099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自治労本部用</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JSETUP</dc:creator>
  <cp:lastModifiedBy>唐牛 遊太</cp:lastModifiedBy>
  <cp:revision>4</cp:revision>
  <cp:lastPrinted>2022-08-22T02:06:00Z</cp:lastPrinted>
  <dcterms:created xsi:type="dcterms:W3CDTF">2024-08-22T01:58:00Z</dcterms:created>
  <dcterms:modified xsi:type="dcterms:W3CDTF">2024-09-09T04:12:00Z</dcterms:modified>
</cp:coreProperties>
</file>